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1C" w:rsidRPr="00E45170" w:rsidRDefault="00CC541C" w:rsidP="00E45170">
      <w:pPr>
        <w:bidi/>
        <w:spacing w:after="0" w:line="240" w:lineRule="auto"/>
        <w:ind w:firstLine="284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الولاية</w:t>
      </w:r>
      <w:r w:rsidR="00E45170">
        <w:rPr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: عموم الولايات</w:t>
      </w:r>
    </w:p>
    <w:p w:rsidR="00CC541C" w:rsidRPr="00E45170" w:rsidRDefault="00CC541C" w:rsidP="00E45170">
      <w:pPr>
        <w:bidi/>
        <w:spacing w:after="0" w:line="240" w:lineRule="auto"/>
        <w:ind w:firstLine="284"/>
        <w:rPr>
          <w:rFonts w:ascii="Sakkal Majalla" w:eastAsia="Times New Roman" w:hAnsi="Sakkal Majalla" w:cs="Shaikh Hamdullah Basic"/>
          <w:bCs/>
          <w:color w:val="0000FF"/>
          <w:sz w:val="32"/>
          <w:szCs w:val="32"/>
          <w:rtl/>
          <w:lang w:bidi="ar-AE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التاريخ</w:t>
      </w:r>
      <w:r w:rsidR="00E45170">
        <w:rPr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: </w:t>
      </w:r>
      <w:r w:rsidRPr="00E45170">
        <w:rPr>
          <w:rFonts w:ascii="Sakkal Majalla" w:eastAsia="Calibri" w:hAnsi="Sakkal Majalla" w:cs="Shaikh Hamdullah Basic" w:hint="cs"/>
          <w:b/>
          <w:bCs/>
          <w:sz w:val="28"/>
          <w:szCs w:val="28"/>
          <w:rtl/>
          <w:lang w:eastAsia="en-US"/>
        </w:rPr>
        <w:t>02. 06. 2017</w:t>
      </w:r>
    </w:p>
    <w:p w:rsidR="005A3135" w:rsidRPr="00E45170" w:rsidRDefault="005A3135" w:rsidP="00E45170">
      <w:pPr>
        <w:bidi/>
        <w:spacing w:after="0" w:line="240" w:lineRule="auto"/>
        <w:ind w:hanging="6"/>
        <w:rPr>
          <w:rFonts w:ascii="Sakkal Majalla" w:eastAsia="Times New Roman" w:hAnsi="Sakkal Majalla" w:cs="Shaikh Hamdullah Basic"/>
          <w:bCs/>
          <w:color w:val="0000FF"/>
          <w:sz w:val="32"/>
          <w:szCs w:val="32"/>
          <w:lang w:bidi="ar-AE"/>
        </w:rPr>
      </w:pPr>
      <w:r w:rsidRPr="00E45170">
        <w:rPr>
          <w:rFonts w:ascii="Sakkal Majalla" w:eastAsia="Times New Roman" w:hAnsi="Sakkal Majalla" w:cs="Shaikh Hamdullah Basic"/>
          <w:bCs/>
          <w:noProof/>
          <w:color w:val="0000FF"/>
          <w:sz w:val="32"/>
          <w:szCs w:val="32"/>
        </w:rPr>
        <w:drawing>
          <wp:inline distT="0" distB="0" distL="0" distR="0">
            <wp:extent cx="3043555" cy="2190173"/>
            <wp:effectExtent l="0" t="0" r="4445" b="635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21" cy="22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1C" w:rsidRPr="00E45170" w:rsidRDefault="00C213CA" w:rsidP="00E45170">
      <w:pPr>
        <w:bidi/>
        <w:spacing w:line="240" w:lineRule="auto"/>
        <w:ind w:hanging="6"/>
        <w:jc w:val="center"/>
        <w:rPr>
          <w:rFonts w:ascii="Sakkal Majalla" w:eastAsia="Calibri" w:hAnsi="Sakkal Majalla" w:cs="Shaikh Hamdullah Basic"/>
          <w:b/>
          <w:bCs/>
          <w:sz w:val="36"/>
          <w:szCs w:val="36"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جوع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 xml:space="preserve"> الص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و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واء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 xml:space="preserve"> 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الج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ش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 xml:space="preserve"> و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الط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َّ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6"/>
          <w:szCs w:val="36"/>
          <w:rtl/>
          <w:lang w:val="en-US" w:eastAsia="en-US"/>
        </w:rPr>
        <w:t>ِ</w:t>
      </w:r>
    </w:p>
    <w:p w:rsidR="00CC541C" w:rsidRPr="00E45170" w:rsidRDefault="00CC541C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بار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الله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</w:t>
      </w:r>
      <w:r w:rsidR="00FE520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لَكُمْ في 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ج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م</w:t>
      </w:r>
      <w:r w:rsidR="00FE520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val="en-US"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ت</w:t>
      </w:r>
      <w:r w:rsidR="00FE520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إخ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الأع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ز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اء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CC541C" w:rsidRPr="00E45170" w:rsidRDefault="00CC541C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لله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لّ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bookmarkStart w:id="0" w:name="_GoBack"/>
      <w:bookmarkEnd w:id="0"/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نين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والص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ٍ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لّم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أ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ديق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val="en-US"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نا.</w:t>
      </w:r>
    </w:p>
    <w:p w:rsidR="00CC541C" w:rsidRPr="00E45170" w:rsidRDefault="00CC541C" w:rsidP="00E45170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واني!</w:t>
      </w:r>
    </w:p>
    <w:p w:rsidR="00AC7200" w:rsidRPr="00E45170" w:rsidRDefault="00035B69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عالى إلى الن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رى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وائ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وبات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غ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يا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الج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والط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ؤال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 الأ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ْو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: "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ف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أ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 xml:space="preserve"> ت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ذ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بون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"</w:t>
      </w:r>
      <w:r w:rsidR="00CC541C" w:rsidRPr="00E45170">
        <w:rPr>
          <w:rFonts w:ascii="Sakkal Majalla" w:eastAsia="Calibri" w:hAnsi="Sakkal Majalla" w:cs="Shaikh Hamdullah Basic"/>
          <w:b/>
          <w:bCs/>
          <w:sz w:val="32"/>
          <w:szCs w:val="32"/>
          <w:vertAlign w:val="superscript"/>
          <w:lang w:eastAsia="en-US"/>
        </w:rPr>
        <w:endnoteReference w:id="1"/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0E155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الط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ريق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C541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بون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فيه؟. 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في 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في 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آن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غي أن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ؤال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ً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أخ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رى. 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ؤال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غي أن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عود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C213CA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نا،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غي أن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اً في الإجاب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ذا 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ؤال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37D0B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</w:t>
      </w:r>
    </w:p>
    <w:p w:rsidR="008C1D22" w:rsidRDefault="008C1D22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</w:pPr>
    </w:p>
    <w:p w:rsidR="003F11C1" w:rsidRPr="00E45170" w:rsidRDefault="003F11C1" w:rsidP="008C1D22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أي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ها الم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ؤ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نون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الأع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ز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اء</w:t>
      </w:r>
      <w:r w:rsidR="00B90DC0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0E1558" w:rsidRPr="00E45170" w:rsidRDefault="003F11C1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ةٌ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أج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وأح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التي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 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لإجاب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هذا 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ؤال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؛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كّر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يناه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وي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عونا 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َمّ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ور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راء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آن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والذ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والص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والد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؛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ز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 السّ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كين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فوس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نا. 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جوعٍ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إلى و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طار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داوي الج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َ 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والط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َ 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الذي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ئات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والم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ها.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والله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عالى 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نا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في سور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كاث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الح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قيق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قول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حان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:</w:t>
      </w:r>
      <w:r w:rsidR="00B90DC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0E155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"</w:t>
      </w:r>
      <w:r w:rsidR="000E1558"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أَلْهَاكُمُ التَّكَاثُرُ * حَتَّى زُرْتُمُ الْمَقَابِرَ * كَلَّا سَوْفَ تَعْلَمُونَ * ثُمَّ كَلَّا سَوْفَ تَعْلَمُونَ * كَلَّا لَوْ تَعْلَمُونَ عِلْمَ الْيَقِينِ * لَتَرَوُنَّ الْجَحِيمَ * ثُمَّ لَتَرَوُنَّهَا عَيْنَ الْيَقِينِ * ثُمَّ لَتُسْأَلُنَّ يَوْمَئِذٍ عَنِ النَّعِيمِ</w:t>
      </w:r>
      <w:r w:rsidR="000E155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"</w:t>
      </w:r>
      <w:r w:rsidR="000E1558" w:rsidRPr="00E45170">
        <w:rPr>
          <w:rStyle w:val="SonnotBavurusu"/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endnoteReference w:id="2"/>
      </w:r>
      <w:r w:rsidR="000E155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</w:t>
      </w:r>
    </w:p>
    <w:p w:rsidR="000E1558" w:rsidRPr="00E45170" w:rsidRDefault="000E1558" w:rsidP="00E45170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6A2028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واني!</w:t>
      </w:r>
    </w:p>
    <w:p w:rsidR="002726EF" w:rsidRPr="00E45170" w:rsidRDefault="002726EF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سول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الص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سور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كاث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ماً ث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إلى أص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حاب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هذا الس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ؤال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لاً: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"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يقولُ اب</w:t>
      </w:r>
      <w:r w:rsidR="00503AA2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نُ آد</w:t>
      </w:r>
      <w:r w:rsidR="00503AA2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مَ: م</w:t>
      </w:r>
      <w:r w:rsidR="006A2028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الي، مَالي، وهَلْ لَك يا بْن</w:t>
      </w:r>
      <w:r w:rsidR="00503AA2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 xml:space="preserve"> آدَمَ مِنْ مَالِكَ إلا ما أكلتَ فأفْنَي</w:t>
      </w:r>
      <w:r w:rsidR="006A2028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تَ، أو لَبِس</w:t>
      </w:r>
      <w:r w:rsidR="006A2028" w:rsidRPr="00E45170">
        <w:rPr>
          <w:rFonts w:ascii="Sakkal Majalla" w:eastAsia="Calibri" w:hAnsi="Sakkal Majalla" w:cs="Shaikh Hamdullah Basic" w:hint="cs"/>
          <w:b/>
          <w:bCs/>
          <w:color w:val="0070C0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/>
          <w:b/>
          <w:bCs/>
          <w:color w:val="0070C0"/>
          <w:sz w:val="32"/>
          <w:szCs w:val="32"/>
          <w:rtl/>
          <w:lang w:eastAsia="en-US"/>
        </w:rPr>
        <w:t>تَ فأبْلَيْتَ، أو تصَدَّقْتَ فأمْضَيْتَ؟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"</w:t>
      </w:r>
      <w:r w:rsidRPr="00E45170">
        <w:rPr>
          <w:rFonts w:ascii="Sakkal Majalla" w:eastAsia="Calibri" w:hAnsi="Sakkal Majalla" w:cs="Shaikh Hamdullah Basic"/>
          <w:b/>
          <w:bCs/>
          <w:sz w:val="32"/>
          <w:szCs w:val="32"/>
          <w:vertAlign w:val="superscript"/>
          <w:lang w:eastAsia="en-US"/>
        </w:rPr>
        <w:endnoteReference w:id="3"/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.</w:t>
      </w:r>
    </w:p>
    <w:p w:rsidR="007579C4" w:rsidRPr="00E45170" w:rsidRDefault="007579C4" w:rsidP="00E45170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6A2028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واني!</w:t>
      </w:r>
    </w:p>
    <w:p w:rsidR="00C50ECC" w:rsidRPr="00E45170" w:rsidRDefault="007579C4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إن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الط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والج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هو 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وء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 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والإن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ٍ 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لد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ماء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التي تُس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lastRenderedPageBreak/>
        <w:t>في ج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راف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َّتِ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والآلام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التي 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عيش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مون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وى ج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الق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وى العال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؟ 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هذا الج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والط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اخ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واز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البيئ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ريب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الط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بيع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ث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البيئ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عديل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باتات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ذور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ياة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وم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A202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B24F9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؟.</w:t>
      </w:r>
    </w:p>
    <w:p w:rsidR="00020183" w:rsidRPr="00E45170" w:rsidRDefault="00020183" w:rsidP="00E45170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3F2B77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واني!</w:t>
      </w:r>
    </w:p>
    <w:p w:rsidR="0060358D" w:rsidRPr="00E45170" w:rsidRDefault="00020183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في أ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واء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ٍ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الأج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واء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تي 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والص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يء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ق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لوب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وأج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نا، وي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ً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بير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ً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لت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الط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والج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تي 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والص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كّر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ما 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في ح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قيق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وأن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الماد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حان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والاب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لاء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تي 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يا فان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الآخ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هي الح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ياة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الباق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الت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شار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والق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والش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الغ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نى 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غ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نى المال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غ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نى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30FAD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وي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أن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ط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ريق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َ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الس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الد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3F2B7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يا والف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لاح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الآخ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 ي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03AA2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ج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المال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والث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ب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51EF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ْ 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C764F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8B260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الق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لوب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وج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الأد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9833C4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</w:t>
      </w:r>
    </w:p>
    <w:p w:rsidR="004A370E" w:rsidRPr="00E45170" w:rsidRDefault="009C4B1F" w:rsidP="00E45170">
      <w:pPr>
        <w:bidi/>
        <w:spacing w:after="12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إن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كان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 يا إخ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واني</w:t>
      </w:r>
      <w:r w:rsidR="00C764F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الك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كِّنُ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لص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ْمَ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والع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بادات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الأخ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رى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نين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روا 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الط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والج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ور</w:t>
      </w:r>
      <w:r w:rsidR="00FA236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 ب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الق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ناع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والش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ون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لّ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مْ ق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لوب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ل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163108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</w:t>
      </w:r>
    </w:p>
    <w:p w:rsidR="009C4B1F" w:rsidRPr="00E45170" w:rsidRDefault="009C4B1F" w:rsidP="00E45170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5C786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</w:t>
      </w:r>
      <w:r w:rsidR="005C786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ي</w:t>
      </w:r>
      <w:r w:rsidR="005C786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الأكار</w:t>
      </w:r>
      <w:r w:rsidR="005C786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م</w:t>
      </w:r>
      <w:r w:rsidR="005C786E"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9C4B1F" w:rsidRPr="00E45170" w:rsidRDefault="008B260C" w:rsidP="00E45170">
      <w:pPr>
        <w:bidi/>
        <w:spacing w:after="0" w:line="240" w:lineRule="auto"/>
        <w:ind w:firstLine="284"/>
        <w:jc w:val="both"/>
        <w:rPr>
          <w:rFonts w:ascii="Sakkal Majalla" w:eastAsia="Calibri" w:hAnsi="Sakkal Majalla" w:cs="Shaikh Hamdullah Basic"/>
          <w:sz w:val="32"/>
          <w:szCs w:val="32"/>
          <w:lang w:eastAsia="en-US"/>
        </w:rPr>
      </w:pP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اح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C764F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أف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ئ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ل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دى س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ماع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خ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143C90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اس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هاد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أب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نائ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في ه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الأي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ام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التي ن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عيش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فيها ف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ر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ضان. ذ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5C786E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أب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ناؤنا ش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داء</w:t>
      </w:r>
      <w:r w:rsidR="00C764F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س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بيل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وات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حاد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وس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كين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وق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وح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ى 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ر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ضان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ط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مأن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ة. أس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حان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الر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ش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دائ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والش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فاء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العاج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صابين. أس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ج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وع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 أن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ذ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ويه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وأ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الص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والس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وان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والع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زاء</w:t>
      </w:r>
      <w:r w:rsidR="00C764F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وأم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C764FC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C4B1F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نا. 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الل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24337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="000C2006" w:rsidRPr="00E45170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آمين.</w:t>
      </w:r>
    </w:p>
    <w:sectPr w:rsidR="009C4B1F" w:rsidRPr="00E45170" w:rsidSect="008C1D22">
      <w:endnotePr>
        <w:numFmt w:val="decimal"/>
      </w:endnotePr>
      <w:pgSz w:w="11906" w:h="16838"/>
      <w:pgMar w:top="851" w:right="851" w:bottom="709" w:left="851" w:header="709" w:footer="709" w:gutter="0"/>
      <w:cols w:num="2" w:space="576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98" w:rsidRDefault="00AE6D98" w:rsidP="00680E45">
      <w:pPr>
        <w:spacing w:after="0" w:line="240" w:lineRule="auto"/>
      </w:pPr>
      <w:r>
        <w:separator/>
      </w:r>
    </w:p>
  </w:endnote>
  <w:endnote w:type="continuationSeparator" w:id="0">
    <w:p w:rsidR="00AE6D98" w:rsidRDefault="00AE6D98" w:rsidP="00680E45">
      <w:pPr>
        <w:spacing w:after="0" w:line="240" w:lineRule="auto"/>
      </w:pPr>
      <w:r>
        <w:continuationSeparator/>
      </w:r>
    </w:p>
  </w:endnote>
  <w:endnote w:id="1">
    <w:p w:rsidR="003F2B77" w:rsidRPr="000C2006" w:rsidRDefault="003F2B77" w:rsidP="008C3DCC">
      <w:pPr>
        <w:pStyle w:val="SonnotMetni"/>
        <w:bidi/>
        <w:rPr>
          <w:rFonts w:ascii="Sakkal Majalla" w:hAnsi="Sakkal Majalla" w:cs="Sakkal Majalla"/>
          <w:sz w:val="24"/>
          <w:szCs w:val="24"/>
          <w:lang w:eastAsia="en-US"/>
        </w:rPr>
      </w:pPr>
      <w:r w:rsidRPr="000C2006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Pr="000C2006">
        <w:rPr>
          <w:rFonts w:ascii="Sakkal Majalla" w:hAnsi="Sakkal Majalla" w:cs="Sakkal Majalla"/>
          <w:sz w:val="24"/>
          <w:szCs w:val="24"/>
          <w:rtl/>
        </w:rPr>
        <w:t xml:space="preserve"> التكوير، 81/ 26. </w:t>
      </w:r>
    </w:p>
  </w:endnote>
  <w:endnote w:id="2">
    <w:p w:rsidR="003F2B77" w:rsidRPr="000C2006" w:rsidRDefault="003F2B77" w:rsidP="008C3DCC">
      <w:pPr>
        <w:pStyle w:val="SonnotMetni"/>
        <w:bidi/>
        <w:rPr>
          <w:rFonts w:ascii="Sakkal Majalla" w:hAnsi="Sakkal Majalla" w:cs="Sakkal Majalla"/>
          <w:sz w:val="24"/>
          <w:szCs w:val="24"/>
        </w:rPr>
      </w:pPr>
      <w:r w:rsidRPr="000C2006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="00C764F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C2006">
        <w:rPr>
          <w:rFonts w:ascii="Sakkal Majalla" w:hAnsi="Sakkal Majalla" w:cs="Sakkal Majalla"/>
          <w:sz w:val="24"/>
          <w:szCs w:val="24"/>
          <w:rtl/>
        </w:rPr>
        <w:t xml:space="preserve">التكاثر، 102/ 1-8. </w:t>
      </w:r>
    </w:p>
  </w:endnote>
  <w:endnote w:id="3">
    <w:p w:rsidR="003F2B77" w:rsidRPr="000C2006" w:rsidRDefault="003F2B77" w:rsidP="000C2006">
      <w:pPr>
        <w:pStyle w:val="SonnotMetni"/>
        <w:bidi/>
        <w:spacing w:after="120"/>
        <w:rPr>
          <w:rFonts w:ascii="Sakkal Majalla" w:hAnsi="Sakkal Majalla" w:cs="Sakkal Majalla"/>
          <w:sz w:val="24"/>
          <w:szCs w:val="24"/>
          <w:rtl/>
        </w:rPr>
      </w:pPr>
      <w:r w:rsidRPr="000C2006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="00C764F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0C2006">
        <w:rPr>
          <w:rFonts w:ascii="Sakkal Majalla" w:hAnsi="Sakkal Majalla" w:cs="Sakkal Majalla"/>
          <w:sz w:val="24"/>
          <w:szCs w:val="24"/>
          <w:rtl/>
        </w:rPr>
        <w:t xml:space="preserve">مسلم، الزهد، 3. </w:t>
      </w:r>
    </w:p>
    <w:p w:rsidR="003F2B77" w:rsidRPr="000C2006" w:rsidRDefault="003F2B77" w:rsidP="000C2006">
      <w:pPr>
        <w:pStyle w:val="SonnotMetni"/>
        <w:bidi/>
        <w:spacing w:after="1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C2006"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  <w:t>إعداد: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98" w:rsidRDefault="00AE6D98" w:rsidP="00680E45">
      <w:pPr>
        <w:spacing w:after="0" w:line="240" w:lineRule="auto"/>
      </w:pPr>
      <w:r>
        <w:separator/>
      </w:r>
    </w:p>
  </w:footnote>
  <w:footnote w:type="continuationSeparator" w:id="0">
    <w:p w:rsidR="00AE6D98" w:rsidRDefault="00AE6D98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2A90"/>
    <w:multiLevelType w:val="hybridMultilevel"/>
    <w:tmpl w:val="570840F4"/>
    <w:lvl w:ilvl="0" w:tplc="82A0C0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4"/>
    <w:rsid w:val="00002BC3"/>
    <w:rsid w:val="00003BE8"/>
    <w:rsid w:val="00017A4A"/>
    <w:rsid w:val="00017B1C"/>
    <w:rsid w:val="00020183"/>
    <w:rsid w:val="0002586C"/>
    <w:rsid w:val="000325E6"/>
    <w:rsid w:val="00034933"/>
    <w:rsid w:val="00035B69"/>
    <w:rsid w:val="00035E6E"/>
    <w:rsid w:val="00037DDF"/>
    <w:rsid w:val="00054447"/>
    <w:rsid w:val="00054A6A"/>
    <w:rsid w:val="00054B2E"/>
    <w:rsid w:val="00055394"/>
    <w:rsid w:val="00056240"/>
    <w:rsid w:val="00060E7D"/>
    <w:rsid w:val="00061775"/>
    <w:rsid w:val="00062B76"/>
    <w:rsid w:val="000661D7"/>
    <w:rsid w:val="00070B85"/>
    <w:rsid w:val="0008046E"/>
    <w:rsid w:val="000A0F2D"/>
    <w:rsid w:val="000B3404"/>
    <w:rsid w:val="000B431B"/>
    <w:rsid w:val="000B61A9"/>
    <w:rsid w:val="000B63F2"/>
    <w:rsid w:val="000B7AA9"/>
    <w:rsid w:val="000C15DF"/>
    <w:rsid w:val="000C2006"/>
    <w:rsid w:val="000C4EA1"/>
    <w:rsid w:val="000C5649"/>
    <w:rsid w:val="000D2AEE"/>
    <w:rsid w:val="000D6950"/>
    <w:rsid w:val="000E1558"/>
    <w:rsid w:val="000E4962"/>
    <w:rsid w:val="000E56D8"/>
    <w:rsid w:val="000F173F"/>
    <w:rsid w:val="000F42E3"/>
    <w:rsid w:val="0010067A"/>
    <w:rsid w:val="001060C2"/>
    <w:rsid w:val="00114337"/>
    <w:rsid w:val="00114485"/>
    <w:rsid w:val="00117A53"/>
    <w:rsid w:val="00121A75"/>
    <w:rsid w:val="001225EB"/>
    <w:rsid w:val="0013077A"/>
    <w:rsid w:val="00131B20"/>
    <w:rsid w:val="00143C90"/>
    <w:rsid w:val="00144D84"/>
    <w:rsid w:val="001501DF"/>
    <w:rsid w:val="00150FE1"/>
    <w:rsid w:val="00162860"/>
    <w:rsid w:val="00163108"/>
    <w:rsid w:val="00164AEC"/>
    <w:rsid w:val="00164C95"/>
    <w:rsid w:val="00164EBA"/>
    <w:rsid w:val="00175ECC"/>
    <w:rsid w:val="0017797F"/>
    <w:rsid w:val="00182884"/>
    <w:rsid w:val="00182A43"/>
    <w:rsid w:val="00192379"/>
    <w:rsid w:val="00193ECB"/>
    <w:rsid w:val="0019703B"/>
    <w:rsid w:val="001A5B56"/>
    <w:rsid w:val="001A7A29"/>
    <w:rsid w:val="001B2BD9"/>
    <w:rsid w:val="001B4652"/>
    <w:rsid w:val="001B781B"/>
    <w:rsid w:val="001C0CD2"/>
    <w:rsid w:val="001C142A"/>
    <w:rsid w:val="001C5315"/>
    <w:rsid w:val="001D3DE0"/>
    <w:rsid w:val="001D720A"/>
    <w:rsid w:val="001D7212"/>
    <w:rsid w:val="001E59A3"/>
    <w:rsid w:val="001E6807"/>
    <w:rsid w:val="001F63D5"/>
    <w:rsid w:val="00206D80"/>
    <w:rsid w:val="00207BFB"/>
    <w:rsid w:val="00216187"/>
    <w:rsid w:val="00216218"/>
    <w:rsid w:val="00217692"/>
    <w:rsid w:val="00221143"/>
    <w:rsid w:val="00223F62"/>
    <w:rsid w:val="00226605"/>
    <w:rsid w:val="00227DD6"/>
    <w:rsid w:val="00232B42"/>
    <w:rsid w:val="0023361D"/>
    <w:rsid w:val="00233F00"/>
    <w:rsid w:val="002436A1"/>
    <w:rsid w:val="002462C5"/>
    <w:rsid w:val="00246837"/>
    <w:rsid w:val="00247F63"/>
    <w:rsid w:val="00250C0C"/>
    <w:rsid w:val="002527A4"/>
    <w:rsid w:val="002537D0"/>
    <w:rsid w:val="002577AD"/>
    <w:rsid w:val="00257C6D"/>
    <w:rsid w:val="00262BB5"/>
    <w:rsid w:val="00263E58"/>
    <w:rsid w:val="002713F0"/>
    <w:rsid w:val="002726EF"/>
    <w:rsid w:val="00280ED2"/>
    <w:rsid w:val="00283DA1"/>
    <w:rsid w:val="00283E89"/>
    <w:rsid w:val="00292630"/>
    <w:rsid w:val="002A15A1"/>
    <w:rsid w:val="002A7BB5"/>
    <w:rsid w:val="002B15EA"/>
    <w:rsid w:val="002B3177"/>
    <w:rsid w:val="002B3516"/>
    <w:rsid w:val="002B6F29"/>
    <w:rsid w:val="002C16AD"/>
    <w:rsid w:val="002D38EB"/>
    <w:rsid w:val="002D6806"/>
    <w:rsid w:val="002E06B5"/>
    <w:rsid w:val="002E714F"/>
    <w:rsid w:val="0030316F"/>
    <w:rsid w:val="00304715"/>
    <w:rsid w:val="0031052B"/>
    <w:rsid w:val="00314B78"/>
    <w:rsid w:val="00326E49"/>
    <w:rsid w:val="00331C8E"/>
    <w:rsid w:val="003322EB"/>
    <w:rsid w:val="00336BEE"/>
    <w:rsid w:val="003410E7"/>
    <w:rsid w:val="00345E06"/>
    <w:rsid w:val="00347016"/>
    <w:rsid w:val="00351EF7"/>
    <w:rsid w:val="003602E9"/>
    <w:rsid w:val="00364687"/>
    <w:rsid w:val="00375257"/>
    <w:rsid w:val="00376D65"/>
    <w:rsid w:val="003776ED"/>
    <w:rsid w:val="00381198"/>
    <w:rsid w:val="0038262C"/>
    <w:rsid w:val="003840CD"/>
    <w:rsid w:val="0038629F"/>
    <w:rsid w:val="003878DA"/>
    <w:rsid w:val="00392E16"/>
    <w:rsid w:val="003A4439"/>
    <w:rsid w:val="003B2842"/>
    <w:rsid w:val="003B4903"/>
    <w:rsid w:val="003B74C2"/>
    <w:rsid w:val="003C38EA"/>
    <w:rsid w:val="003C77BB"/>
    <w:rsid w:val="003D38B8"/>
    <w:rsid w:val="003E0BA9"/>
    <w:rsid w:val="003E2189"/>
    <w:rsid w:val="003F11C1"/>
    <w:rsid w:val="003F2B77"/>
    <w:rsid w:val="003F3669"/>
    <w:rsid w:val="004027F2"/>
    <w:rsid w:val="00405E6E"/>
    <w:rsid w:val="00406B27"/>
    <w:rsid w:val="004156BB"/>
    <w:rsid w:val="0042407E"/>
    <w:rsid w:val="004261C8"/>
    <w:rsid w:val="004304F3"/>
    <w:rsid w:val="00431307"/>
    <w:rsid w:val="00434FA7"/>
    <w:rsid w:val="004374C3"/>
    <w:rsid w:val="004419E5"/>
    <w:rsid w:val="00446B35"/>
    <w:rsid w:val="0044756F"/>
    <w:rsid w:val="00454B58"/>
    <w:rsid w:val="004557C1"/>
    <w:rsid w:val="00471954"/>
    <w:rsid w:val="0047319B"/>
    <w:rsid w:val="004747CE"/>
    <w:rsid w:val="00474D25"/>
    <w:rsid w:val="00475D20"/>
    <w:rsid w:val="004838D8"/>
    <w:rsid w:val="004852EB"/>
    <w:rsid w:val="00485E05"/>
    <w:rsid w:val="004863A7"/>
    <w:rsid w:val="004903E3"/>
    <w:rsid w:val="004A0EC3"/>
    <w:rsid w:val="004A1DE8"/>
    <w:rsid w:val="004A370E"/>
    <w:rsid w:val="004A552C"/>
    <w:rsid w:val="004A745F"/>
    <w:rsid w:val="004B28FD"/>
    <w:rsid w:val="004B51D3"/>
    <w:rsid w:val="004B7564"/>
    <w:rsid w:val="004D22FB"/>
    <w:rsid w:val="004D2D4C"/>
    <w:rsid w:val="004F0FF1"/>
    <w:rsid w:val="004F340C"/>
    <w:rsid w:val="004F5854"/>
    <w:rsid w:val="004F7069"/>
    <w:rsid w:val="005012D3"/>
    <w:rsid w:val="00503AA2"/>
    <w:rsid w:val="00507229"/>
    <w:rsid w:val="00515070"/>
    <w:rsid w:val="0052125C"/>
    <w:rsid w:val="00522865"/>
    <w:rsid w:val="005235CD"/>
    <w:rsid w:val="00527018"/>
    <w:rsid w:val="00530FAD"/>
    <w:rsid w:val="00534640"/>
    <w:rsid w:val="00536310"/>
    <w:rsid w:val="00536EA6"/>
    <w:rsid w:val="005372F8"/>
    <w:rsid w:val="00543C45"/>
    <w:rsid w:val="00544EB8"/>
    <w:rsid w:val="005452BA"/>
    <w:rsid w:val="005476CB"/>
    <w:rsid w:val="005549CB"/>
    <w:rsid w:val="00555265"/>
    <w:rsid w:val="005571AC"/>
    <w:rsid w:val="00560D30"/>
    <w:rsid w:val="0056137A"/>
    <w:rsid w:val="0056325C"/>
    <w:rsid w:val="00570881"/>
    <w:rsid w:val="00572DCB"/>
    <w:rsid w:val="005746EB"/>
    <w:rsid w:val="00582444"/>
    <w:rsid w:val="00584378"/>
    <w:rsid w:val="0059322F"/>
    <w:rsid w:val="005932F3"/>
    <w:rsid w:val="005937DB"/>
    <w:rsid w:val="005A3135"/>
    <w:rsid w:val="005A3547"/>
    <w:rsid w:val="005A4E09"/>
    <w:rsid w:val="005B05B5"/>
    <w:rsid w:val="005B0676"/>
    <w:rsid w:val="005C48C7"/>
    <w:rsid w:val="005C76BB"/>
    <w:rsid w:val="005C786E"/>
    <w:rsid w:val="005D7EF4"/>
    <w:rsid w:val="005E0426"/>
    <w:rsid w:val="005F0C90"/>
    <w:rsid w:val="005F35D3"/>
    <w:rsid w:val="005F7C6F"/>
    <w:rsid w:val="005F7D7B"/>
    <w:rsid w:val="00601A9C"/>
    <w:rsid w:val="0060324F"/>
    <w:rsid w:val="0060358D"/>
    <w:rsid w:val="00603C9E"/>
    <w:rsid w:val="00606384"/>
    <w:rsid w:val="00611B96"/>
    <w:rsid w:val="00616686"/>
    <w:rsid w:val="00623116"/>
    <w:rsid w:val="006320E6"/>
    <w:rsid w:val="00633E8D"/>
    <w:rsid w:val="0063540D"/>
    <w:rsid w:val="00640AD5"/>
    <w:rsid w:val="00644AD4"/>
    <w:rsid w:val="0067021E"/>
    <w:rsid w:val="0067384B"/>
    <w:rsid w:val="00680E45"/>
    <w:rsid w:val="006822EB"/>
    <w:rsid w:val="00682374"/>
    <w:rsid w:val="006841BF"/>
    <w:rsid w:val="006863C9"/>
    <w:rsid w:val="00694FFA"/>
    <w:rsid w:val="00695E7C"/>
    <w:rsid w:val="006A0453"/>
    <w:rsid w:val="006A19FF"/>
    <w:rsid w:val="006A2028"/>
    <w:rsid w:val="006A558C"/>
    <w:rsid w:val="006B05C8"/>
    <w:rsid w:val="006B207D"/>
    <w:rsid w:val="006B32FD"/>
    <w:rsid w:val="006B44E3"/>
    <w:rsid w:val="006B7803"/>
    <w:rsid w:val="006C2673"/>
    <w:rsid w:val="006C526F"/>
    <w:rsid w:val="006C5FD9"/>
    <w:rsid w:val="006D13DD"/>
    <w:rsid w:val="006D2CE7"/>
    <w:rsid w:val="006D48A1"/>
    <w:rsid w:val="006D4ED7"/>
    <w:rsid w:val="006D5443"/>
    <w:rsid w:val="006D5F75"/>
    <w:rsid w:val="006E0984"/>
    <w:rsid w:val="006E2867"/>
    <w:rsid w:val="006E4A60"/>
    <w:rsid w:val="006E7EAF"/>
    <w:rsid w:val="006F2A3F"/>
    <w:rsid w:val="006F7FCE"/>
    <w:rsid w:val="00703F8D"/>
    <w:rsid w:val="00705105"/>
    <w:rsid w:val="00710C0C"/>
    <w:rsid w:val="00712332"/>
    <w:rsid w:val="00713697"/>
    <w:rsid w:val="007261B8"/>
    <w:rsid w:val="00732A6B"/>
    <w:rsid w:val="0073501D"/>
    <w:rsid w:val="0074326F"/>
    <w:rsid w:val="00746B08"/>
    <w:rsid w:val="00750D7F"/>
    <w:rsid w:val="00751829"/>
    <w:rsid w:val="00753993"/>
    <w:rsid w:val="007579C4"/>
    <w:rsid w:val="007613A1"/>
    <w:rsid w:val="007703B3"/>
    <w:rsid w:val="00771F7E"/>
    <w:rsid w:val="00773112"/>
    <w:rsid w:val="007758FB"/>
    <w:rsid w:val="0078269B"/>
    <w:rsid w:val="00783485"/>
    <w:rsid w:val="007842D2"/>
    <w:rsid w:val="00784DC1"/>
    <w:rsid w:val="007864F2"/>
    <w:rsid w:val="00794801"/>
    <w:rsid w:val="00795EBC"/>
    <w:rsid w:val="007A456A"/>
    <w:rsid w:val="007A67B2"/>
    <w:rsid w:val="007B2B38"/>
    <w:rsid w:val="007B31C5"/>
    <w:rsid w:val="007B51D5"/>
    <w:rsid w:val="007B5995"/>
    <w:rsid w:val="007B72FB"/>
    <w:rsid w:val="007B7AFB"/>
    <w:rsid w:val="007B7F50"/>
    <w:rsid w:val="007C0C29"/>
    <w:rsid w:val="007D4C4F"/>
    <w:rsid w:val="007D4FA0"/>
    <w:rsid w:val="007E57A3"/>
    <w:rsid w:val="007E65E6"/>
    <w:rsid w:val="007F2570"/>
    <w:rsid w:val="007F4CF5"/>
    <w:rsid w:val="007F5274"/>
    <w:rsid w:val="007F660B"/>
    <w:rsid w:val="007F7000"/>
    <w:rsid w:val="00801E96"/>
    <w:rsid w:val="0082761B"/>
    <w:rsid w:val="00834D19"/>
    <w:rsid w:val="00837F1F"/>
    <w:rsid w:val="00842900"/>
    <w:rsid w:val="00844F86"/>
    <w:rsid w:val="00846C63"/>
    <w:rsid w:val="00850E4A"/>
    <w:rsid w:val="00856222"/>
    <w:rsid w:val="00861E79"/>
    <w:rsid w:val="00863885"/>
    <w:rsid w:val="008662F4"/>
    <w:rsid w:val="00866796"/>
    <w:rsid w:val="008674AF"/>
    <w:rsid w:val="008720F0"/>
    <w:rsid w:val="00881BE5"/>
    <w:rsid w:val="00886B2F"/>
    <w:rsid w:val="00891160"/>
    <w:rsid w:val="008934F0"/>
    <w:rsid w:val="008A7A7D"/>
    <w:rsid w:val="008B260C"/>
    <w:rsid w:val="008B3EB6"/>
    <w:rsid w:val="008B4F40"/>
    <w:rsid w:val="008B6B03"/>
    <w:rsid w:val="008B7097"/>
    <w:rsid w:val="008C1D22"/>
    <w:rsid w:val="008C3DCC"/>
    <w:rsid w:val="008C652B"/>
    <w:rsid w:val="008C7C69"/>
    <w:rsid w:val="008D311A"/>
    <w:rsid w:val="008D35FA"/>
    <w:rsid w:val="008D7415"/>
    <w:rsid w:val="008E1609"/>
    <w:rsid w:val="008E3AE3"/>
    <w:rsid w:val="008F5287"/>
    <w:rsid w:val="008F763C"/>
    <w:rsid w:val="009007FB"/>
    <w:rsid w:val="009032AC"/>
    <w:rsid w:val="009037AA"/>
    <w:rsid w:val="0090652D"/>
    <w:rsid w:val="00911442"/>
    <w:rsid w:val="0091206F"/>
    <w:rsid w:val="00912251"/>
    <w:rsid w:val="0091604E"/>
    <w:rsid w:val="00920020"/>
    <w:rsid w:val="0092150E"/>
    <w:rsid w:val="00932400"/>
    <w:rsid w:val="00933D27"/>
    <w:rsid w:val="00934C07"/>
    <w:rsid w:val="00934D88"/>
    <w:rsid w:val="00937D0B"/>
    <w:rsid w:val="00940A14"/>
    <w:rsid w:val="009433A7"/>
    <w:rsid w:val="00943958"/>
    <w:rsid w:val="009463C4"/>
    <w:rsid w:val="00952A5D"/>
    <w:rsid w:val="009639D1"/>
    <w:rsid w:val="0096589C"/>
    <w:rsid w:val="009715A4"/>
    <w:rsid w:val="00973F12"/>
    <w:rsid w:val="00975F63"/>
    <w:rsid w:val="00976E76"/>
    <w:rsid w:val="00977A79"/>
    <w:rsid w:val="009833C4"/>
    <w:rsid w:val="0098618C"/>
    <w:rsid w:val="009931F8"/>
    <w:rsid w:val="00993D11"/>
    <w:rsid w:val="009959AB"/>
    <w:rsid w:val="009961B9"/>
    <w:rsid w:val="00997371"/>
    <w:rsid w:val="009A38F6"/>
    <w:rsid w:val="009A56E3"/>
    <w:rsid w:val="009B0F0B"/>
    <w:rsid w:val="009B1BF3"/>
    <w:rsid w:val="009B4EBC"/>
    <w:rsid w:val="009B4FE7"/>
    <w:rsid w:val="009C0868"/>
    <w:rsid w:val="009C2F04"/>
    <w:rsid w:val="009C4B1F"/>
    <w:rsid w:val="009D2282"/>
    <w:rsid w:val="009D4E04"/>
    <w:rsid w:val="009E0DDD"/>
    <w:rsid w:val="009E1475"/>
    <w:rsid w:val="009E1CF8"/>
    <w:rsid w:val="009E469A"/>
    <w:rsid w:val="009E560E"/>
    <w:rsid w:val="009F51CD"/>
    <w:rsid w:val="00A22460"/>
    <w:rsid w:val="00A23FFD"/>
    <w:rsid w:val="00A3326D"/>
    <w:rsid w:val="00A33BC8"/>
    <w:rsid w:val="00A371B9"/>
    <w:rsid w:val="00A371C1"/>
    <w:rsid w:val="00A409E0"/>
    <w:rsid w:val="00A61D89"/>
    <w:rsid w:val="00A730E9"/>
    <w:rsid w:val="00A73386"/>
    <w:rsid w:val="00A74CAA"/>
    <w:rsid w:val="00A75044"/>
    <w:rsid w:val="00A7513A"/>
    <w:rsid w:val="00A7669A"/>
    <w:rsid w:val="00A8666B"/>
    <w:rsid w:val="00AA2F9F"/>
    <w:rsid w:val="00AA5F7F"/>
    <w:rsid w:val="00AB3542"/>
    <w:rsid w:val="00AB5E70"/>
    <w:rsid w:val="00AB669A"/>
    <w:rsid w:val="00AB6D74"/>
    <w:rsid w:val="00AC0777"/>
    <w:rsid w:val="00AC5142"/>
    <w:rsid w:val="00AC59F0"/>
    <w:rsid w:val="00AC7200"/>
    <w:rsid w:val="00AC783C"/>
    <w:rsid w:val="00AD0CB1"/>
    <w:rsid w:val="00AD26B4"/>
    <w:rsid w:val="00AD5ACE"/>
    <w:rsid w:val="00AD6A41"/>
    <w:rsid w:val="00AE6598"/>
    <w:rsid w:val="00AE6BD0"/>
    <w:rsid w:val="00AE6D98"/>
    <w:rsid w:val="00AF2F2F"/>
    <w:rsid w:val="00AF4E7C"/>
    <w:rsid w:val="00AF55A3"/>
    <w:rsid w:val="00AF7465"/>
    <w:rsid w:val="00AF7E58"/>
    <w:rsid w:val="00B0295F"/>
    <w:rsid w:val="00B06D43"/>
    <w:rsid w:val="00B116A8"/>
    <w:rsid w:val="00B12CD3"/>
    <w:rsid w:val="00B24337"/>
    <w:rsid w:val="00B24F9C"/>
    <w:rsid w:val="00B25C2E"/>
    <w:rsid w:val="00B33DC6"/>
    <w:rsid w:val="00B359B2"/>
    <w:rsid w:val="00B406BC"/>
    <w:rsid w:val="00B43D3B"/>
    <w:rsid w:val="00B45990"/>
    <w:rsid w:val="00B46FAE"/>
    <w:rsid w:val="00B5799D"/>
    <w:rsid w:val="00B658CE"/>
    <w:rsid w:val="00B67BF6"/>
    <w:rsid w:val="00B733E8"/>
    <w:rsid w:val="00B769D1"/>
    <w:rsid w:val="00B851A4"/>
    <w:rsid w:val="00B86DFB"/>
    <w:rsid w:val="00B90A7F"/>
    <w:rsid w:val="00B90DC0"/>
    <w:rsid w:val="00B964E0"/>
    <w:rsid w:val="00BA263D"/>
    <w:rsid w:val="00BA32B2"/>
    <w:rsid w:val="00BA3DFF"/>
    <w:rsid w:val="00BA5511"/>
    <w:rsid w:val="00BA63B8"/>
    <w:rsid w:val="00BC0EEE"/>
    <w:rsid w:val="00BE00E1"/>
    <w:rsid w:val="00BF1020"/>
    <w:rsid w:val="00BF4201"/>
    <w:rsid w:val="00BF6210"/>
    <w:rsid w:val="00C008EC"/>
    <w:rsid w:val="00C02FD5"/>
    <w:rsid w:val="00C04643"/>
    <w:rsid w:val="00C06308"/>
    <w:rsid w:val="00C1333C"/>
    <w:rsid w:val="00C16894"/>
    <w:rsid w:val="00C213CA"/>
    <w:rsid w:val="00C24865"/>
    <w:rsid w:val="00C24B10"/>
    <w:rsid w:val="00C339BD"/>
    <w:rsid w:val="00C35703"/>
    <w:rsid w:val="00C37AEC"/>
    <w:rsid w:val="00C40346"/>
    <w:rsid w:val="00C41276"/>
    <w:rsid w:val="00C45796"/>
    <w:rsid w:val="00C45D7C"/>
    <w:rsid w:val="00C50ECC"/>
    <w:rsid w:val="00C54D2A"/>
    <w:rsid w:val="00C62446"/>
    <w:rsid w:val="00C648A5"/>
    <w:rsid w:val="00C65D55"/>
    <w:rsid w:val="00C67176"/>
    <w:rsid w:val="00C726B2"/>
    <w:rsid w:val="00C764FC"/>
    <w:rsid w:val="00C77797"/>
    <w:rsid w:val="00C85D18"/>
    <w:rsid w:val="00C87F15"/>
    <w:rsid w:val="00C9251A"/>
    <w:rsid w:val="00CA1AC9"/>
    <w:rsid w:val="00CA2E73"/>
    <w:rsid w:val="00CA39EA"/>
    <w:rsid w:val="00CA5D7C"/>
    <w:rsid w:val="00CB1F34"/>
    <w:rsid w:val="00CB3A3E"/>
    <w:rsid w:val="00CC541C"/>
    <w:rsid w:val="00CC5BD6"/>
    <w:rsid w:val="00CC719E"/>
    <w:rsid w:val="00CD4C73"/>
    <w:rsid w:val="00CD5A0C"/>
    <w:rsid w:val="00CE0B76"/>
    <w:rsid w:val="00CF5110"/>
    <w:rsid w:val="00D02EB2"/>
    <w:rsid w:val="00D15A5F"/>
    <w:rsid w:val="00D16EEA"/>
    <w:rsid w:val="00D22172"/>
    <w:rsid w:val="00D251E9"/>
    <w:rsid w:val="00D25D01"/>
    <w:rsid w:val="00D35683"/>
    <w:rsid w:val="00D35A8C"/>
    <w:rsid w:val="00D4160C"/>
    <w:rsid w:val="00D41B3C"/>
    <w:rsid w:val="00D43953"/>
    <w:rsid w:val="00D43AA1"/>
    <w:rsid w:val="00D533ED"/>
    <w:rsid w:val="00D54945"/>
    <w:rsid w:val="00D55C46"/>
    <w:rsid w:val="00D56B70"/>
    <w:rsid w:val="00D5752B"/>
    <w:rsid w:val="00D606BE"/>
    <w:rsid w:val="00D61943"/>
    <w:rsid w:val="00D6614C"/>
    <w:rsid w:val="00D704F3"/>
    <w:rsid w:val="00D73BAD"/>
    <w:rsid w:val="00D771FA"/>
    <w:rsid w:val="00D77E3C"/>
    <w:rsid w:val="00D817B9"/>
    <w:rsid w:val="00D81EBB"/>
    <w:rsid w:val="00D8448D"/>
    <w:rsid w:val="00D91FB4"/>
    <w:rsid w:val="00D97DB0"/>
    <w:rsid w:val="00DA2AE1"/>
    <w:rsid w:val="00DA4044"/>
    <w:rsid w:val="00DA475C"/>
    <w:rsid w:val="00DA531C"/>
    <w:rsid w:val="00DA65D1"/>
    <w:rsid w:val="00DB3617"/>
    <w:rsid w:val="00DB43D3"/>
    <w:rsid w:val="00DC10C5"/>
    <w:rsid w:val="00DD6F07"/>
    <w:rsid w:val="00DE1D76"/>
    <w:rsid w:val="00DE21E2"/>
    <w:rsid w:val="00DF4609"/>
    <w:rsid w:val="00DF6A86"/>
    <w:rsid w:val="00DF6FCD"/>
    <w:rsid w:val="00E011FF"/>
    <w:rsid w:val="00E06CC1"/>
    <w:rsid w:val="00E115B7"/>
    <w:rsid w:val="00E12FB4"/>
    <w:rsid w:val="00E13102"/>
    <w:rsid w:val="00E1762B"/>
    <w:rsid w:val="00E30DED"/>
    <w:rsid w:val="00E31DE0"/>
    <w:rsid w:val="00E31FB7"/>
    <w:rsid w:val="00E34F7E"/>
    <w:rsid w:val="00E357C1"/>
    <w:rsid w:val="00E36697"/>
    <w:rsid w:val="00E417AF"/>
    <w:rsid w:val="00E43AF9"/>
    <w:rsid w:val="00E45170"/>
    <w:rsid w:val="00E510FA"/>
    <w:rsid w:val="00E51EC1"/>
    <w:rsid w:val="00E529C5"/>
    <w:rsid w:val="00E61147"/>
    <w:rsid w:val="00E629EA"/>
    <w:rsid w:val="00E64B64"/>
    <w:rsid w:val="00E65BC4"/>
    <w:rsid w:val="00E71851"/>
    <w:rsid w:val="00E71AFE"/>
    <w:rsid w:val="00E731B6"/>
    <w:rsid w:val="00E92466"/>
    <w:rsid w:val="00E955B4"/>
    <w:rsid w:val="00E963D6"/>
    <w:rsid w:val="00EA48BE"/>
    <w:rsid w:val="00EA5FA2"/>
    <w:rsid w:val="00EA68BC"/>
    <w:rsid w:val="00EB1E3F"/>
    <w:rsid w:val="00EB338F"/>
    <w:rsid w:val="00EB5423"/>
    <w:rsid w:val="00EB590C"/>
    <w:rsid w:val="00EC1D29"/>
    <w:rsid w:val="00EC4D91"/>
    <w:rsid w:val="00ED4796"/>
    <w:rsid w:val="00ED574D"/>
    <w:rsid w:val="00ED6BBC"/>
    <w:rsid w:val="00ED74E3"/>
    <w:rsid w:val="00ED7D29"/>
    <w:rsid w:val="00EE5C81"/>
    <w:rsid w:val="00EF63AD"/>
    <w:rsid w:val="00EF75C3"/>
    <w:rsid w:val="00F127DD"/>
    <w:rsid w:val="00F13F7B"/>
    <w:rsid w:val="00F20CE4"/>
    <w:rsid w:val="00F21D5D"/>
    <w:rsid w:val="00F33C60"/>
    <w:rsid w:val="00F33DF2"/>
    <w:rsid w:val="00F36887"/>
    <w:rsid w:val="00F370CC"/>
    <w:rsid w:val="00F41851"/>
    <w:rsid w:val="00F435C4"/>
    <w:rsid w:val="00F440D9"/>
    <w:rsid w:val="00F45E5E"/>
    <w:rsid w:val="00F5228D"/>
    <w:rsid w:val="00F53194"/>
    <w:rsid w:val="00F538DF"/>
    <w:rsid w:val="00F61879"/>
    <w:rsid w:val="00F642F7"/>
    <w:rsid w:val="00F7142D"/>
    <w:rsid w:val="00F72241"/>
    <w:rsid w:val="00F74F16"/>
    <w:rsid w:val="00F83416"/>
    <w:rsid w:val="00F8367E"/>
    <w:rsid w:val="00F83A3A"/>
    <w:rsid w:val="00F83F54"/>
    <w:rsid w:val="00F86409"/>
    <w:rsid w:val="00F868E0"/>
    <w:rsid w:val="00F932BE"/>
    <w:rsid w:val="00F93F4C"/>
    <w:rsid w:val="00F94196"/>
    <w:rsid w:val="00FA0A9D"/>
    <w:rsid w:val="00FA236C"/>
    <w:rsid w:val="00FA6A0D"/>
    <w:rsid w:val="00FB7B33"/>
    <w:rsid w:val="00FC0B95"/>
    <w:rsid w:val="00FD051B"/>
    <w:rsid w:val="00FD09A5"/>
    <w:rsid w:val="00FD1E16"/>
    <w:rsid w:val="00FD4B25"/>
    <w:rsid w:val="00FD54CA"/>
    <w:rsid w:val="00FD69CE"/>
    <w:rsid w:val="00FD79A3"/>
    <w:rsid w:val="00FE0B5C"/>
    <w:rsid w:val="00FE17C7"/>
    <w:rsid w:val="00FE520E"/>
    <w:rsid w:val="00FE787D"/>
    <w:rsid w:val="00FF44EE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614E"/>
  <w15:docId w15:val="{F61B0E31-C3B5-421F-97A4-98C4C815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2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686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24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E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0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CAAACSZ7ZDQP-231-551</_dlc_DocId>
    <_dlc_DocIdUrl xmlns="fb987cfd-c7fc-49a8-8d9d-da2ba9e3e0bd">
      <Url>http://www2.diyanet.gov.tr/DinHizmetleriGenelMudurlugu/_layouts/15/DocIdRedir.aspx?ID=CAAACSZ7ZDQP-231-551</Url>
      <Description>CAAACSZ7ZDQP-231-551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2" ma:contentTypeDescription="Yeni belge oluşturun." ma:contentTypeScope="" ma:versionID="825a2cdf36d3c361c911e4f205bc064d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3e01d4c352d7d35ea0a9eea2a19d342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7817A61-68D9-4A03-8054-C76192FDBCD0}"/>
</file>

<file path=customXml/itemProps2.xml><?xml version="1.0" encoding="utf-8"?>
<ds:datastoreItem xmlns:ds="http://schemas.openxmlformats.org/officeDocument/2006/customXml" ds:itemID="{1815F546-4430-49EE-B729-F82B60901872}"/>
</file>

<file path=customXml/itemProps3.xml><?xml version="1.0" encoding="utf-8"?>
<ds:datastoreItem xmlns:ds="http://schemas.openxmlformats.org/officeDocument/2006/customXml" ds:itemID="{2007D90C-2A13-4C35-BCAE-96B4077F84DC}"/>
</file>

<file path=customXml/itemProps4.xml><?xml version="1.0" encoding="utf-8"?>
<ds:datastoreItem xmlns:ds="http://schemas.openxmlformats.org/officeDocument/2006/customXml" ds:itemID="{034F323C-6AF0-4413-AE86-3C3ED46DEBEF}"/>
</file>

<file path=customXml/itemProps5.xml><?xml version="1.0" encoding="utf-8"?>
<ds:datastoreItem xmlns:ds="http://schemas.openxmlformats.org/officeDocument/2006/customXml" ds:itemID="{3F4651DE-13E0-4C27-82EA-54C350B80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580</Words>
  <Characters>3312</Characters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2017-06-01T11:05:00Z</cp:lastPrinted>
  <dcterms:created xsi:type="dcterms:W3CDTF">2017-06-01T16:46:00Z</dcterms:created>
  <dcterms:modified xsi:type="dcterms:W3CDTF">2017-06-02T08:16:00Z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7c74e123-8790-42f3-b251-b590e310f589</vt:lpwstr>
  </property>
</Properties>
</file>