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left w:w="15" w:type="dxa"/>
          <w:right w:w="0" w:type="dxa"/>
        </w:tblCellMar>
        <w:tblLook w:val="04A0" w:firstRow="1" w:lastRow="0" w:firstColumn="1" w:lastColumn="0" w:noHBand="0" w:noVBand="1"/>
      </w:tblPr>
      <w:tblGrid>
        <w:gridCol w:w="8633"/>
      </w:tblGrid>
      <w:tr w:rsidR="00AA36D0" w:rsidRPr="00AA36D0" w:rsidTr="00AA36D0">
        <w:trPr>
          <w:tblCellSpacing w:w="0" w:type="dxa"/>
          <w:jc w:val="center"/>
        </w:trPr>
        <w:tc>
          <w:tcPr>
            <w:tcW w:w="0" w:type="auto"/>
            <w:vAlign w:val="center"/>
            <w:hideMark/>
          </w:tcPr>
          <w:p w:rsidR="00AA36D0" w:rsidRPr="00AA36D0" w:rsidRDefault="00AA36D0" w:rsidP="00AA36D0">
            <w:pPr>
              <w:spacing w:after="240" w:line="240" w:lineRule="auto"/>
              <w:jc w:val="center"/>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fldChar w:fldCharType="begin"/>
            </w:r>
            <w:r w:rsidRPr="00AA36D0">
              <w:rPr>
                <w:rFonts w:ascii="Tahoma" w:eastAsia="Times New Roman" w:hAnsi="Tahoma" w:cs="Tahoma"/>
                <w:color w:val="000000"/>
                <w:sz w:val="17"/>
                <w:szCs w:val="17"/>
                <w:lang w:eastAsia="tr-TR"/>
              </w:rPr>
              <w:instrText xml:space="preserve"> HYPERLINK "javascript:window.print()" </w:instrText>
            </w:r>
            <w:r w:rsidRPr="00AA36D0">
              <w:rPr>
                <w:rFonts w:ascii="Tahoma" w:eastAsia="Times New Roman" w:hAnsi="Tahoma" w:cs="Tahoma"/>
                <w:color w:val="000000"/>
                <w:sz w:val="17"/>
                <w:szCs w:val="17"/>
                <w:lang w:eastAsia="tr-TR"/>
              </w:rPr>
              <w:fldChar w:fldCharType="separate"/>
            </w:r>
            <w:r w:rsidRPr="00AA36D0">
              <w:rPr>
                <w:rFonts w:ascii="Tahoma" w:eastAsia="Times New Roman" w:hAnsi="Tahoma" w:cs="Tahoma"/>
                <w:color w:val="404040"/>
                <w:sz w:val="17"/>
                <w:szCs w:val="17"/>
                <w:lang w:eastAsia="tr-TR"/>
              </w:rPr>
              <w:t>İLMİHAL</w:t>
            </w:r>
            <w:r w:rsidRPr="00AA36D0">
              <w:rPr>
                <w:rFonts w:ascii="Tahoma" w:eastAsia="Times New Roman" w:hAnsi="Tahoma" w:cs="Tahoma"/>
                <w:color w:val="000000"/>
                <w:sz w:val="17"/>
                <w:szCs w:val="17"/>
                <w:lang w:eastAsia="tr-TR"/>
              </w:rPr>
              <w:fldChar w:fldCharType="end"/>
            </w:r>
            <w:r w:rsidRPr="00AA36D0">
              <w:rPr>
                <w:rFonts w:ascii="Tahoma" w:eastAsia="Times New Roman" w:hAnsi="Tahoma" w:cs="Tahoma"/>
                <w:color w:val="000000"/>
                <w:sz w:val="17"/>
                <w:szCs w:val="17"/>
                <w:lang w:eastAsia="tr-TR"/>
              </w:rPr>
              <w:t xml:space="preserve"> </w:t>
            </w:r>
            <w:r w:rsidRPr="00AA36D0">
              <w:rPr>
                <w:rFonts w:ascii="Tahoma" w:eastAsia="Times New Roman" w:hAnsi="Tahoma" w:cs="Tahoma"/>
                <w:color w:val="000000"/>
                <w:sz w:val="17"/>
                <w:szCs w:val="17"/>
                <w:lang w:eastAsia="tr-TR"/>
              </w:rPr>
              <w:br/>
            </w:r>
            <w:r w:rsidRPr="00AA36D0">
              <w:rPr>
                <w:rFonts w:ascii="Tahoma" w:eastAsia="Times New Roman" w:hAnsi="Tahoma" w:cs="Tahoma"/>
                <w:color w:val="000000"/>
                <w:sz w:val="17"/>
                <w:szCs w:val="17"/>
                <w:lang w:eastAsia="tr-TR"/>
              </w:rPr>
              <w:br/>
            </w:r>
          </w:p>
        </w:tc>
      </w:tr>
      <w:tr w:rsidR="00AA36D0" w:rsidRPr="00AA36D0" w:rsidTr="00AA36D0">
        <w:trPr>
          <w:tblCellSpacing w:w="0" w:type="dxa"/>
          <w:jc w:val="center"/>
        </w:trPr>
        <w:tc>
          <w:tcPr>
            <w:tcW w:w="0" w:type="auto"/>
            <w:vAlign w:val="center"/>
            <w:hideMark/>
          </w:tcPr>
          <w:p w:rsidR="00AA36D0" w:rsidRPr="00AA36D0" w:rsidRDefault="00AA36D0" w:rsidP="00AA36D0">
            <w:pPr>
              <w:spacing w:after="0" w:line="240" w:lineRule="auto"/>
              <w:rPr>
                <w:rFonts w:ascii="Tahoma" w:eastAsia="Times New Roman" w:hAnsi="Tahoma" w:cs="Tahoma"/>
                <w:color w:val="000000"/>
                <w:sz w:val="17"/>
                <w:szCs w:val="17"/>
                <w:lang w:eastAsia="tr-TR"/>
              </w:rPr>
            </w:pPr>
            <w:proofErr w:type="gramStart"/>
            <w:r w:rsidRPr="00AA36D0">
              <w:rPr>
                <w:rFonts w:ascii="Tahoma" w:eastAsia="Times New Roman" w:hAnsi="Tahoma" w:cs="Tahoma"/>
                <w:color w:val="FF0000"/>
                <w:sz w:val="17"/>
                <w:szCs w:val="17"/>
                <w:lang w:eastAsia="tr-TR"/>
              </w:rPr>
              <w:t xml:space="preserve">Konusu : </w:t>
            </w:r>
            <w:r w:rsidRPr="00AA36D0">
              <w:rPr>
                <w:rFonts w:ascii="Tahoma" w:eastAsia="Times New Roman" w:hAnsi="Tahoma" w:cs="Tahoma"/>
                <w:color w:val="000000"/>
                <w:sz w:val="17"/>
                <w:szCs w:val="17"/>
                <w:lang w:eastAsia="tr-TR"/>
              </w:rPr>
              <w:t>Haramlar</w:t>
            </w:r>
            <w:proofErr w:type="gramEnd"/>
            <w:r w:rsidRPr="00AA36D0">
              <w:rPr>
                <w:rFonts w:ascii="Tahoma" w:eastAsia="Times New Roman" w:hAnsi="Tahoma" w:cs="Tahoma"/>
                <w:color w:val="000000"/>
                <w:sz w:val="17"/>
                <w:szCs w:val="17"/>
                <w:lang w:eastAsia="tr-TR"/>
              </w:rPr>
              <w:t xml:space="preserve"> ve Helâller</w:t>
            </w:r>
            <w:r w:rsidRPr="00AA36D0">
              <w:rPr>
                <w:rFonts w:ascii="Tahoma" w:eastAsia="Times New Roman" w:hAnsi="Tahoma" w:cs="Tahoma"/>
                <w:color w:val="000000"/>
                <w:sz w:val="17"/>
                <w:szCs w:val="17"/>
                <w:lang w:eastAsia="tr-TR"/>
              </w:rPr>
              <w:br/>
            </w:r>
            <w:r w:rsidRPr="00AA36D0">
              <w:rPr>
                <w:rFonts w:ascii="Tahoma" w:eastAsia="Times New Roman" w:hAnsi="Tahoma" w:cs="Tahoma"/>
                <w:color w:val="FF0000"/>
                <w:sz w:val="17"/>
                <w:szCs w:val="17"/>
                <w:lang w:eastAsia="tr-TR"/>
              </w:rPr>
              <w:t xml:space="preserve">İçeriği : </w:t>
            </w:r>
            <w:r w:rsidRPr="00AA36D0">
              <w:rPr>
                <w:rFonts w:ascii="Tahoma" w:eastAsia="Times New Roman" w:hAnsi="Tahoma" w:cs="Tahoma"/>
                <w:color w:val="000000"/>
                <w:sz w:val="17"/>
                <w:szCs w:val="17"/>
                <w:lang w:eastAsia="tr-TR"/>
              </w:rPr>
              <w:t>GÜNLÜK HAYAT</w:t>
            </w:r>
            <w:r w:rsidRPr="00AA36D0">
              <w:rPr>
                <w:rFonts w:ascii="Tahoma" w:eastAsia="Times New Roman" w:hAnsi="Tahoma" w:cs="Tahoma"/>
                <w:color w:val="000000"/>
                <w:sz w:val="17"/>
                <w:szCs w:val="17"/>
                <w:lang w:eastAsia="tr-TR"/>
              </w:rPr>
              <w:br/>
            </w:r>
            <w:r w:rsidRPr="00AA36D0">
              <w:rPr>
                <w:rFonts w:ascii="Tahoma" w:eastAsia="Times New Roman" w:hAnsi="Tahoma" w:cs="Tahoma"/>
                <w:color w:val="FF0000"/>
                <w:sz w:val="17"/>
                <w:szCs w:val="17"/>
                <w:lang w:eastAsia="tr-TR"/>
              </w:rPr>
              <w:t xml:space="preserve">Başlığı : </w:t>
            </w:r>
            <w:r w:rsidRPr="00AA36D0">
              <w:rPr>
                <w:rFonts w:ascii="Tahoma" w:eastAsia="Times New Roman" w:hAnsi="Tahoma" w:cs="Tahoma"/>
                <w:color w:val="000000"/>
                <w:sz w:val="17"/>
                <w:szCs w:val="17"/>
                <w:lang w:eastAsia="tr-TR"/>
              </w:rPr>
              <w:t xml:space="preserve">Hastalık ve Tedavi </w:t>
            </w:r>
          </w:p>
        </w:tc>
      </w:tr>
      <w:tr w:rsidR="00AA36D0" w:rsidRPr="00AA36D0" w:rsidTr="00AA36D0">
        <w:trPr>
          <w:tblCellSpacing w:w="0" w:type="dxa"/>
          <w:jc w:val="center"/>
        </w:trPr>
        <w:tc>
          <w:tcPr>
            <w:tcW w:w="0" w:type="auto"/>
            <w:vAlign w:val="center"/>
            <w:hideMark/>
          </w:tcPr>
          <w:p w:rsidR="00AA36D0" w:rsidRPr="00AA36D0" w:rsidRDefault="00AA36D0" w:rsidP="00AA36D0">
            <w:pPr>
              <w:spacing w:after="0"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Yeryüzündeki diğer canlılara göre üstün meziyetlerle yaratılan, düşünme ve iman etme kabiliyetiyle donatılan ve bunun tabii bir neticesi olarak birtakım sorumluluk-</w:t>
            </w:r>
            <w:proofErr w:type="spellStart"/>
            <w:r w:rsidRPr="00AA36D0">
              <w:rPr>
                <w:rFonts w:ascii="Tahoma" w:eastAsia="Times New Roman" w:hAnsi="Tahoma" w:cs="Tahoma"/>
                <w:color w:val="000000"/>
                <w:sz w:val="17"/>
                <w:szCs w:val="17"/>
                <w:lang w:eastAsia="tr-TR"/>
              </w:rPr>
              <w:t>lara</w:t>
            </w:r>
            <w:proofErr w:type="spellEnd"/>
            <w:r w:rsidRPr="00AA36D0">
              <w:rPr>
                <w:rFonts w:ascii="Tahoma" w:eastAsia="Times New Roman" w:hAnsi="Tahoma" w:cs="Tahoma"/>
                <w:color w:val="000000"/>
                <w:sz w:val="17"/>
                <w:szCs w:val="17"/>
                <w:lang w:eastAsia="tr-TR"/>
              </w:rPr>
              <w:t xml:space="preserve"> muhatap insan, bu yönüyle en şerefli bir varlık olarak anılır. Fakat bedenî ve fizikî varlığı itibariyle Allah’ın yeryüzünde kurduğu tabii ve fıtrî düzene tâbi-</w:t>
            </w:r>
            <w:proofErr w:type="spellStart"/>
            <w:r w:rsidRPr="00AA36D0">
              <w:rPr>
                <w:rFonts w:ascii="Tahoma" w:eastAsia="Times New Roman" w:hAnsi="Tahoma" w:cs="Tahoma"/>
                <w:color w:val="000000"/>
                <w:sz w:val="17"/>
                <w:szCs w:val="17"/>
                <w:lang w:eastAsia="tr-TR"/>
              </w:rPr>
              <w:t>dir</w:t>
            </w:r>
            <w:proofErr w:type="spellEnd"/>
            <w:r w:rsidRPr="00AA36D0">
              <w:rPr>
                <w:rFonts w:ascii="Tahoma" w:eastAsia="Times New Roman" w:hAnsi="Tahoma" w:cs="Tahoma"/>
                <w:color w:val="000000"/>
                <w:sz w:val="17"/>
                <w:szCs w:val="17"/>
                <w:lang w:eastAsia="tr-TR"/>
              </w:rPr>
              <w:t xml:space="preserve">. Bu bakımdan insan, </w:t>
            </w:r>
            <w:proofErr w:type="spellStart"/>
            <w:r w:rsidRPr="00AA36D0">
              <w:rPr>
                <w:rFonts w:ascii="Tahoma" w:eastAsia="Times New Roman" w:hAnsi="Tahoma" w:cs="Tahoma"/>
                <w:color w:val="000000"/>
                <w:sz w:val="17"/>
                <w:szCs w:val="17"/>
                <w:lang w:eastAsia="tr-TR"/>
              </w:rPr>
              <w:t>bazan</w:t>
            </w:r>
            <w:proofErr w:type="spellEnd"/>
            <w:r w:rsidRPr="00AA36D0">
              <w:rPr>
                <w:rFonts w:ascii="Tahoma" w:eastAsia="Times New Roman" w:hAnsi="Tahoma" w:cs="Tahoma"/>
                <w:color w:val="000000"/>
                <w:sz w:val="17"/>
                <w:szCs w:val="17"/>
                <w:lang w:eastAsia="tr-TR"/>
              </w:rPr>
              <w:t xml:space="preserve"> çok dayanıksız, zayıf ve kısa ömürlü</w:t>
            </w:r>
            <w:bookmarkStart w:id="0" w:name="_GoBack"/>
            <w:bookmarkEnd w:id="0"/>
            <w:r w:rsidRPr="00AA36D0">
              <w:rPr>
                <w:rFonts w:ascii="Tahoma" w:eastAsia="Times New Roman" w:hAnsi="Tahoma" w:cs="Tahoma"/>
                <w:color w:val="000000"/>
                <w:sz w:val="17"/>
                <w:szCs w:val="17"/>
                <w:lang w:eastAsia="tr-TR"/>
              </w:rPr>
              <w:t>dür. Hastalık, sakatlık ve ölüm, diğer canlı-</w:t>
            </w:r>
            <w:proofErr w:type="spellStart"/>
            <w:r w:rsidRPr="00AA36D0">
              <w:rPr>
                <w:rFonts w:ascii="Tahoma" w:eastAsia="Times New Roman" w:hAnsi="Tahoma" w:cs="Tahoma"/>
                <w:color w:val="000000"/>
                <w:sz w:val="17"/>
                <w:szCs w:val="17"/>
                <w:lang w:eastAsia="tr-TR"/>
              </w:rPr>
              <w:t>larda</w:t>
            </w:r>
            <w:proofErr w:type="spellEnd"/>
            <w:r w:rsidRPr="00AA36D0">
              <w:rPr>
                <w:rFonts w:ascii="Tahoma" w:eastAsia="Times New Roman" w:hAnsi="Tahoma" w:cs="Tahoma"/>
                <w:color w:val="000000"/>
                <w:sz w:val="17"/>
                <w:szCs w:val="17"/>
                <w:lang w:eastAsia="tr-TR"/>
              </w:rPr>
              <w:t xml:space="preserve"> olduğu gibi insanda da belli dünyevî ve tabii se-</w:t>
            </w:r>
            <w:proofErr w:type="spellStart"/>
            <w:r w:rsidRPr="00AA36D0">
              <w:rPr>
                <w:rFonts w:ascii="Tahoma" w:eastAsia="Times New Roman" w:hAnsi="Tahoma" w:cs="Tahoma"/>
                <w:color w:val="000000"/>
                <w:sz w:val="17"/>
                <w:szCs w:val="17"/>
                <w:lang w:eastAsia="tr-TR"/>
              </w:rPr>
              <w:t>beplere</w:t>
            </w:r>
            <w:proofErr w:type="spellEnd"/>
            <w:r w:rsidRPr="00AA36D0">
              <w:rPr>
                <w:rFonts w:ascii="Tahoma" w:eastAsia="Times New Roman" w:hAnsi="Tahoma" w:cs="Tahoma"/>
                <w:color w:val="000000"/>
                <w:sz w:val="17"/>
                <w:szCs w:val="17"/>
                <w:lang w:eastAsia="tr-TR"/>
              </w:rPr>
              <w:t xml:space="preserve"> bağlanmıştır. Bununla birlikte İslâm, hastalık, sakatlık, fakirlik, deprem, yangın, sel gibi bir açıdan olumsuz ve üzücü sayılabilecek bu durumları metanetle karşılamayı, bunlarla mücadele etmeyi, gerekli bütün önlemler almayı, sonuçta ise bunu Allah’ın bir imtihanı bilip sabretmeyi telkin eder (el-Bakara 2/155; el-Mülk 67/2).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Hastalık, insanın beden ve ruh sağlığını bozan bir haldir, tedavi ise bu halin giderilmesi, yani hastanın yeniden sıhhate kavuşması için maddî-</w:t>
            </w:r>
            <w:proofErr w:type="spellStart"/>
            <w:r w:rsidRPr="00AA36D0">
              <w:rPr>
                <w:rFonts w:ascii="Tahoma" w:eastAsia="Times New Roman" w:hAnsi="Tahoma" w:cs="Tahoma"/>
                <w:color w:val="000000"/>
                <w:sz w:val="17"/>
                <w:szCs w:val="17"/>
                <w:lang w:eastAsia="tr-TR"/>
              </w:rPr>
              <w:t>mânevî</w:t>
            </w:r>
            <w:proofErr w:type="spellEnd"/>
            <w:r w:rsidRPr="00AA36D0">
              <w:rPr>
                <w:rFonts w:ascii="Tahoma" w:eastAsia="Times New Roman" w:hAnsi="Tahoma" w:cs="Tahoma"/>
                <w:color w:val="000000"/>
                <w:sz w:val="17"/>
                <w:szCs w:val="17"/>
                <w:lang w:eastAsia="tr-TR"/>
              </w:rPr>
              <w:t xml:space="preserve"> her türlü çareye başvurulmasıdır. Hastalık ve sakatlıkla mücadele ve gerekli tedavi yollarına başvurmak hem insanın tabii yapısının gereği hem de dinin emir ve tavsiyesidir. Hz. Peygamber, “Allah hem derdi hem de devayı göndermiş, her hastalığa bir çare yaratmıştır. Tedavi olun, ancak tedavide haramı kullanmayın” (</w:t>
            </w:r>
            <w:proofErr w:type="spellStart"/>
            <w:r w:rsidRPr="00AA36D0">
              <w:rPr>
                <w:rFonts w:ascii="Tahoma" w:eastAsia="Times New Roman" w:hAnsi="Tahoma" w:cs="Tahoma"/>
                <w:color w:val="000000"/>
                <w:sz w:val="17"/>
                <w:szCs w:val="17"/>
                <w:lang w:eastAsia="tr-TR"/>
              </w:rPr>
              <w:t>Ebû</w:t>
            </w:r>
            <w:proofErr w:type="spellEnd"/>
            <w:r w:rsidRPr="00AA36D0">
              <w:rPr>
                <w:rFonts w:ascii="Tahoma" w:eastAsia="Times New Roman" w:hAnsi="Tahoma" w:cs="Tahoma"/>
                <w:color w:val="000000"/>
                <w:sz w:val="17"/>
                <w:szCs w:val="17"/>
                <w:lang w:eastAsia="tr-TR"/>
              </w:rPr>
              <w:t xml:space="preserve"> </w:t>
            </w:r>
            <w:proofErr w:type="spellStart"/>
            <w:r w:rsidRPr="00AA36D0">
              <w:rPr>
                <w:rFonts w:ascii="Tahoma" w:eastAsia="Times New Roman" w:hAnsi="Tahoma" w:cs="Tahoma"/>
                <w:color w:val="000000"/>
                <w:sz w:val="17"/>
                <w:szCs w:val="17"/>
                <w:lang w:eastAsia="tr-TR"/>
              </w:rPr>
              <w:t>Dâvûd</w:t>
            </w:r>
            <w:proofErr w:type="spellEnd"/>
            <w:r w:rsidRPr="00AA36D0">
              <w:rPr>
                <w:rFonts w:ascii="Tahoma" w:eastAsia="Times New Roman" w:hAnsi="Tahoma" w:cs="Tahoma"/>
                <w:color w:val="000000"/>
                <w:sz w:val="17"/>
                <w:szCs w:val="17"/>
                <w:lang w:eastAsia="tr-TR"/>
              </w:rPr>
              <w:t>, “</w:t>
            </w:r>
            <w:proofErr w:type="spellStart"/>
            <w:r w:rsidRPr="00AA36D0">
              <w:rPr>
                <w:rFonts w:ascii="Tahoma" w:eastAsia="Times New Roman" w:hAnsi="Tahoma" w:cs="Tahoma"/>
                <w:color w:val="000000"/>
                <w:sz w:val="17"/>
                <w:szCs w:val="17"/>
                <w:lang w:eastAsia="tr-TR"/>
              </w:rPr>
              <w:t>Tıb</w:t>
            </w:r>
            <w:proofErr w:type="spellEnd"/>
            <w:r w:rsidRPr="00AA36D0">
              <w:rPr>
                <w:rFonts w:ascii="Tahoma" w:eastAsia="Times New Roman" w:hAnsi="Tahoma" w:cs="Tahoma"/>
                <w:color w:val="000000"/>
                <w:sz w:val="17"/>
                <w:szCs w:val="17"/>
                <w:lang w:eastAsia="tr-TR"/>
              </w:rPr>
              <w:t xml:space="preserve">”, 11) buyurmuştur. Bu itibarla bir dert ve hastalıktan kurtulmaya çalışmak, hem tevekküle hem de hakiki şifa verenin Allah olduğu hakikatine aykırı düşmez.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Hastalığın maddî ve </w:t>
            </w:r>
            <w:proofErr w:type="spellStart"/>
            <w:r w:rsidRPr="00AA36D0">
              <w:rPr>
                <w:rFonts w:ascii="Tahoma" w:eastAsia="Times New Roman" w:hAnsi="Tahoma" w:cs="Tahoma"/>
                <w:color w:val="000000"/>
                <w:sz w:val="17"/>
                <w:szCs w:val="17"/>
                <w:lang w:eastAsia="tr-TR"/>
              </w:rPr>
              <w:t>mânevî</w:t>
            </w:r>
            <w:proofErr w:type="spellEnd"/>
            <w:r w:rsidRPr="00AA36D0">
              <w:rPr>
                <w:rFonts w:ascii="Tahoma" w:eastAsia="Times New Roman" w:hAnsi="Tahoma" w:cs="Tahoma"/>
                <w:color w:val="000000"/>
                <w:sz w:val="17"/>
                <w:szCs w:val="17"/>
                <w:lang w:eastAsia="tr-TR"/>
              </w:rPr>
              <w:t xml:space="preserve"> birçok sebebi bulunabildi-</w:t>
            </w:r>
            <w:proofErr w:type="spellStart"/>
            <w:r w:rsidRPr="00AA36D0">
              <w:rPr>
                <w:rFonts w:ascii="Tahoma" w:eastAsia="Times New Roman" w:hAnsi="Tahoma" w:cs="Tahoma"/>
                <w:color w:val="000000"/>
                <w:sz w:val="17"/>
                <w:szCs w:val="17"/>
                <w:lang w:eastAsia="tr-TR"/>
              </w:rPr>
              <w:t>ği</w:t>
            </w:r>
            <w:proofErr w:type="spellEnd"/>
            <w:r w:rsidRPr="00AA36D0">
              <w:rPr>
                <w:rFonts w:ascii="Tahoma" w:eastAsia="Times New Roman" w:hAnsi="Tahoma" w:cs="Tahoma"/>
                <w:color w:val="000000"/>
                <w:sz w:val="17"/>
                <w:szCs w:val="17"/>
                <w:lang w:eastAsia="tr-TR"/>
              </w:rPr>
              <w:t xml:space="preserve"> gibi buna paralel olarak maddî, ruhî ve </w:t>
            </w:r>
            <w:proofErr w:type="spellStart"/>
            <w:r w:rsidRPr="00AA36D0">
              <w:rPr>
                <w:rFonts w:ascii="Tahoma" w:eastAsia="Times New Roman" w:hAnsi="Tahoma" w:cs="Tahoma"/>
                <w:color w:val="000000"/>
                <w:sz w:val="17"/>
                <w:szCs w:val="17"/>
                <w:lang w:eastAsia="tr-TR"/>
              </w:rPr>
              <w:t>mânevî</w:t>
            </w:r>
            <w:proofErr w:type="spellEnd"/>
            <w:r w:rsidRPr="00AA36D0">
              <w:rPr>
                <w:rFonts w:ascii="Tahoma" w:eastAsia="Times New Roman" w:hAnsi="Tahoma" w:cs="Tahoma"/>
                <w:color w:val="000000"/>
                <w:sz w:val="17"/>
                <w:szCs w:val="17"/>
                <w:lang w:eastAsia="tr-TR"/>
              </w:rPr>
              <w:t xml:space="preserve"> birçok tedavi yöntemi vardır. Modern bilimin ilerlemesiyle yeni yeni tedavi imkân ve usulleri de ortaya çıkmaktadır. Hastalıkla mücadele ve tedavi esasen tıp biliminin konu-su olmakla birlikte tedavide alkollü maddelerin </w:t>
            </w:r>
            <w:proofErr w:type="spellStart"/>
            <w:r w:rsidRPr="00AA36D0">
              <w:rPr>
                <w:rFonts w:ascii="Tahoma" w:eastAsia="Times New Roman" w:hAnsi="Tahoma" w:cs="Tahoma"/>
                <w:color w:val="000000"/>
                <w:sz w:val="17"/>
                <w:szCs w:val="17"/>
                <w:lang w:eastAsia="tr-TR"/>
              </w:rPr>
              <w:t>kullanı</w:t>
            </w:r>
            <w:proofErr w:type="spellEnd"/>
            <w:r w:rsidRPr="00AA36D0">
              <w:rPr>
                <w:rFonts w:ascii="Tahoma" w:eastAsia="Times New Roman" w:hAnsi="Tahoma" w:cs="Tahoma"/>
                <w:color w:val="000000"/>
                <w:sz w:val="17"/>
                <w:szCs w:val="17"/>
                <w:lang w:eastAsia="tr-TR"/>
              </w:rPr>
              <w:t>-mı, dinî metinlerin okunması ve dua ile tedavi usulü, mahremiyet gibi açılardan dinî öğreti ve değer hükmünü de ilgilendirmektedir. Tedavi bu yönleriyle fıkıh kitap-</w:t>
            </w:r>
            <w:proofErr w:type="spellStart"/>
            <w:r w:rsidRPr="00AA36D0">
              <w:rPr>
                <w:rFonts w:ascii="Tahoma" w:eastAsia="Times New Roman" w:hAnsi="Tahoma" w:cs="Tahoma"/>
                <w:color w:val="000000"/>
                <w:sz w:val="17"/>
                <w:szCs w:val="17"/>
                <w:lang w:eastAsia="tr-TR"/>
              </w:rPr>
              <w:t>larında</w:t>
            </w:r>
            <w:proofErr w:type="spellEnd"/>
            <w:r w:rsidRPr="00AA36D0">
              <w:rPr>
                <w:rFonts w:ascii="Tahoma" w:eastAsia="Times New Roman" w:hAnsi="Tahoma" w:cs="Tahoma"/>
                <w:color w:val="000000"/>
                <w:sz w:val="17"/>
                <w:szCs w:val="17"/>
                <w:lang w:eastAsia="tr-TR"/>
              </w:rPr>
              <w:t xml:space="preserve"> ele alınmış ve bu konularda İslâm bilginleri belli görüş ve eğilimler ortaya koymuşlardır.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a) Haram Maddelerle Tedavi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Haram maddeler denince özellikle alkollü ve </w:t>
            </w:r>
            <w:proofErr w:type="spellStart"/>
            <w:r w:rsidRPr="00AA36D0">
              <w:rPr>
                <w:rFonts w:ascii="Tahoma" w:eastAsia="Times New Roman" w:hAnsi="Tahoma" w:cs="Tahoma"/>
                <w:color w:val="000000"/>
                <w:sz w:val="17"/>
                <w:szCs w:val="17"/>
                <w:lang w:eastAsia="tr-TR"/>
              </w:rPr>
              <w:t>uyuşturu-cu</w:t>
            </w:r>
            <w:proofErr w:type="spellEnd"/>
            <w:r w:rsidRPr="00AA36D0">
              <w:rPr>
                <w:rFonts w:ascii="Tahoma" w:eastAsia="Times New Roman" w:hAnsi="Tahoma" w:cs="Tahoma"/>
                <w:color w:val="000000"/>
                <w:sz w:val="17"/>
                <w:szCs w:val="17"/>
                <w:lang w:eastAsia="tr-TR"/>
              </w:rPr>
              <w:t xml:space="preserve"> maddeler kastedilir. Fıkıh kitaplarında alkollü ilâç ile tedavi denilince, şarap ve şarap benzeri sarhoş </w:t>
            </w:r>
            <w:proofErr w:type="spellStart"/>
            <w:r w:rsidRPr="00AA36D0">
              <w:rPr>
                <w:rFonts w:ascii="Tahoma" w:eastAsia="Times New Roman" w:hAnsi="Tahoma" w:cs="Tahoma"/>
                <w:color w:val="000000"/>
                <w:sz w:val="17"/>
                <w:szCs w:val="17"/>
                <w:lang w:eastAsia="tr-TR"/>
              </w:rPr>
              <w:t>edi</w:t>
            </w:r>
            <w:proofErr w:type="spellEnd"/>
            <w:r w:rsidRPr="00AA36D0">
              <w:rPr>
                <w:rFonts w:ascii="Tahoma" w:eastAsia="Times New Roman" w:hAnsi="Tahoma" w:cs="Tahoma"/>
                <w:color w:val="000000"/>
                <w:sz w:val="17"/>
                <w:szCs w:val="17"/>
                <w:lang w:eastAsia="tr-TR"/>
              </w:rPr>
              <w:t>-</w:t>
            </w:r>
            <w:proofErr w:type="spellStart"/>
            <w:r w:rsidRPr="00AA36D0">
              <w:rPr>
                <w:rFonts w:ascii="Tahoma" w:eastAsia="Times New Roman" w:hAnsi="Tahoma" w:cs="Tahoma"/>
                <w:color w:val="000000"/>
                <w:sz w:val="17"/>
                <w:szCs w:val="17"/>
                <w:lang w:eastAsia="tr-TR"/>
              </w:rPr>
              <w:t>ci</w:t>
            </w:r>
            <w:proofErr w:type="spellEnd"/>
            <w:r w:rsidRPr="00AA36D0">
              <w:rPr>
                <w:rFonts w:ascii="Tahoma" w:eastAsia="Times New Roman" w:hAnsi="Tahoma" w:cs="Tahoma"/>
                <w:color w:val="000000"/>
                <w:sz w:val="17"/>
                <w:szCs w:val="17"/>
                <w:lang w:eastAsia="tr-TR"/>
              </w:rPr>
              <w:t xml:space="preserve"> içeceklerin tedavide kullanılması kastedilir. Ancak bugün, toz ve hap şeklinde veya damara enjekte </w:t>
            </w:r>
            <w:proofErr w:type="spellStart"/>
            <w:r w:rsidRPr="00AA36D0">
              <w:rPr>
                <w:rFonts w:ascii="Tahoma" w:eastAsia="Times New Roman" w:hAnsi="Tahoma" w:cs="Tahoma"/>
                <w:color w:val="000000"/>
                <w:sz w:val="17"/>
                <w:szCs w:val="17"/>
                <w:lang w:eastAsia="tr-TR"/>
              </w:rPr>
              <w:t>edilebi-len</w:t>
            </w:r>
            <w:proofErr w:type="spellEnd"/>
            <w:r w:rsidRPr="00AA36D0">
              <w:rPr>
                <w:rFonts w:ascii="Tahoma" w:eastAsia="Times New Roman" w:hAnsi="Tahoma" w:cs="Tahoma"/>
                <w:color w:val="000000"/>
                <w:sz w:val="17"/>
                <w:szCs w:val="17"/>
                <w:lang w:eastAsia="tr-TR"/>
              </w:rPr>
              <w:t xml:space="preserve"> uyuşturucular da vardır. Bu sebeple, bu tür maddele-</w:t>
            </w:r>
            <w:proofErr w:type="spellStart"/>
            <w:r w:rsidRPr="00AA36D0">
              <w:rPr>
                <w:rFonts w:ascii="Tahoma" w:eastAsia="Times New Roman" w:hAnsi="Tahoma" w:cs="Tahoma"/>
                <w:color w:val="000000"/>
                <w:sz w:val="17"/>
                <w:szCs w:val="17"/>
                <w:lang w:eastAsia="tr-TR"/>
              </w:rPr>
              <w:t>rin</w:t>
            </w:r>
            <w:proofErr w:type="spellEnd"/>
            <w:r w:rsidRPr="00AA36D0">
              <w:rPr>
                <w:rFonts w:ascii="Tahoma" w:eastAsia="Times New Roman" w:hAnsi="Tahoma" w:cs="Tahoma"/>
                <w:color w:val="000000"/>
                <w:sz w:val="17"/>
                <w:szCs w:val="17"/>
                <w:lang w:eastAsia="tr-TR"/>
              </w:rPr>
              <w:t xml:space="preserve"> doktor tavsiyesi olmadan alınması, dozajı ve alınış amacı da konumuz açısından aynı şekilde önem </w:t>
            </w:r>
            <w:proofErr w:type="spellStart"/>
            <w:r w:rsidRPr="00AA36D0">
              <w:rPr>
                <w:rFonts w:ascii="Tahoma" w:eastAsia="Times New Roman" w:hAnsi="Tahoma" w:cs="Tahoma"/>
                <w:color w:val="000000"/>
                <w:sz w:val="17"/>
                <w:szCs w:val="17"/>
                <w:lang w:eastAsia="tr-TR"/>
              </w:rPr>
              <w:t>arzetmektedir</w:t>
            </w:r>
            <w:proofErr w:type="spellEnd"/>
            <w:r w:rsidRPr="00AA36D0">
              <w:rPr>
                <w:rFonts w:ascii="Tahoma" w:eastAsia="Times New Roman" w:hAnsi="Tahoma" w:cs="Tahoma"/>
                <w:color w:val="000000"/>
                <w:sz w:val="17"/>
                <w:szCs w:val="17"/>
                <w:lang w:eastAsia="tr-TR"/>
              </w:rPr>
              <w:t>. Bu maddeler alkol gibi hem tedavi hem de keyif maddesi olarak kullanılabildiğinden, haram madde ile tedavi konusundaki tartışmalar bu ikinci grup madde-</w:t>
            </w:r>
            <w:proofErr w:type="spellStart"/>
            <w:r w:rsidRPr="00AA36D0">
              <w:rPr>
                <w:rFonts w:ascii="Tahoma" w:eastAsia="Times New Roman" w:hAnsi="Tahoma" w:cs="Tahoma"/>
                <w:color w:val="000000"/>
                <w:sz w:val="17"/>
                <w:szCs w:val="17"/>
                <w:lang w:eastAsia="tr-TR"/>
              </w:rPr>
              <w:t>lerle</w:t>
            </w:r>
            <w:proofErr w:type="spellEnd"/>
            <w:r w:rsidRPr="00AA36D0">
              <w:rPr>
                <w:rFonts w:ascii="Tahoma" w:eastAsia="Times New Roman" w:hAnsi="Tahoma" w:cs="Tahoma"/>
                <w:color w:val="000000"/>
                <w:sz w:val="17"/>
                <w:szCs w:val="17"/>
                <w:lang w:eastAsia="tr-TR"/>
              </w:rPr>
              <w:t xml:space="preserve"> tedaviyi de ilgilendirmektedir.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Yenilmesi ve içilmesi haram olan maddelerle tedavi konusunda İslâm âlimlerince ortaya konan görüşleri üç eğilim halinde özetlemek mümkündür: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a) İslâm âlimlerinin bir kısmı, haram maddelerle te-</w:t>
            </w:r>
            <w:proofErr w:type="spellStart"/>
            <w:r w:rsidRPr="00AA36D0">
              <w:rPr>
                <w:rFonts w:ascii="Tahoma" w:eastAsia="Times New Roman" w:hAnsi="Tahoma" w:cs="Tahoma"/>
                <w:color w:val="000000"/>
                <w:sz w:val="17"/>
                <w:szCs w:val="17"/>
                <w:lang w:eastAsia="tr-TR"/>
              </w:rPr>
              <w:t>daviyi</w:t>
            </w:r>
            <w:proofErr w:type="spellEnd"/>
            <w:r w:rsidRPr="00AA36D0">
              <w:rPr>
                <w:rFonts w:ascii="Tahoma" w:eastAsia="Times New Roman" w:hAnsi="Tahoma" w:cs="Tahoma"/>
                <w:color w:val="000000"/>
                <w:sz w:val="17"/>
                <w:szCs w:val="17"/>
                <w:lang w:eastAsia="tr-TR"/>
              </w:rPr>
              <w:t xml:space="preserve"> câiz görmezler. İçki içmenin mubah sayıldığı ve yaygın bir âdet haline gelmiş olduğu </w:t>
            </w:r>
            <w:proofErr w:type="spellStart"/>
            <w:r w:rsidRPr="00AA36D0">
              <w:rPr>
                <w:rFonts w:ascii="Tahoma" w:eastAsia="Times New Roman" w:hAnsi="Tahoma" w:cs="Tahoma"/>
                <w:color w:val="000000"/>
                <w:sz w:val="17"/>
                <w:szCs w:val="17"/>
                <w:lang w:eastAsia="tr-TR"/>
              </w:rPr>
              <w:t>Câhiliye</w:t>
            </w:r>
            <w:proofErr w:type="spellEnd"/>
            <w:r w:rsidRPr="00AA36D0">
              <w:rPr>
                <w:rFonts w:ascii="Tahoma" w:eastAsia="Times New Roman" w:hAnsi="Tahoma" w:cs="Tahoma"/>
                <w:color w:val="000000"/>
                <w:sz w:val="17"/>
                <w:szCs w:val="17"/>
                <w:lang w:eastAsia="tr-TR"/>
              </w:rPr>
              <w:t xml:space="preserve"> dönemi Arap toplumunda, içki ilâç olarak da kullanılmaktaydı. İslâm geldikten sonra içki yasağının yanı sıra, </w:t>
            </w:r>
            <w:proofErr w:type="spellStart"/>
            <w:r w:rsidRPr="00AA36D0">
              <w:rPr>
                <w:rFonts w:ascii="Tahoma" w:eastAsia="Times New Roman" w:hAnsi="Tahoma" w:cs="Tahoma"/>
                <w:color w:val="000000"/>
                <w:sz w:val="17"/>
                <w:szCs w:val="17"/>
                <w:lang w:eastAsia="tr-TR"/>
              </w:rPr>
              <w:t>Resûlullah</w:t>
            </w:r>
            <w:proofErr w:type="spellEnd"/>
            <w:r w:rsidRPr="00AA36D0">
              <w:rPr>
                <w:rFonts w:ascii="Tahoma" w:eastAsia="Times New Roman" w:hAnsi="Tahoma" w:cs="Tahoma"/>
                <w:color w:val="000000"/>
                <w:sz w:val="17"/>
                <w:szCs w:val="17"/>
                <w:lang w:eastAsia="tr-TR"/>
              </w:rPr>
              <w:t xml:space="preserve"> tarafından içki ile tedavinin de yasak olduğu bildi-</w:t>
            </w:r>
            <w:proofErr w:type="spellStart"/>
            <w:r w:rsidRPr="00AA36D0">
              <w:rPr>
                <w:rFonts w:ascii="Tahoma" w:eastAsia="Times New Roman" w:hAnsi="Tahoma" w:cs="Tahoma"/>
                <w:color w:val="000000"/>
                <w:sz w:val="17"/>
                <w:szCs w:val="17"/>
                <w:lang w:eastAsia="tr-TR"/>
              </w:rPr>
              <w:t>rildi</w:t>
            </w:r>
            <w:proofErr w:type="spellEnd"/>
            <w:r w:rsidRPr="00AA36D0">
              <w:rPr>
                <w:rFonts w:ascii="Tahoma" w:eastAsia="Times New Roman" w:hAnsi="Tahoma" w:cs="Tahoma"/>
                <w:color w:val="000000"/>
                <w:sz w:val="17"/>
                <w:szCs w:val="17"/>
                <w:lang w:eastAsia="tr-TR"/>
              </w:rPr>
              <w:t xml:space="preserve">. Nitekim </w:t>
            </w:r>
            <w:proofErr w:type="spellStart"/>
            <w:r w:rsidRPr="00AA36D0">
              <w:rPr>
                <w:rFonts w:ascii="Tahoma" w:eastAsia="Times New Roman" w:hAnsi="Tahoma" w:cs="Tahoma"/>
                <w:color w:val="000000"/>
                <w:sz w:val="17"/>
                <w:szCs w:val="17"/>
                <w:lang w:eastAsia="tr-TR"/>
              </w:rPr>
              <w:t>Târık</w:t>
            </w:r>
            <w:proofErr w:type="spellEnd"/>
            <w:r w:rsidRPr="00AA36D0">
              <w:rPr>
                <w:rFonts w:ascii="Tahoma" w:eastAsia="Times New Roman" w:hAnsi="Tahoma" w:cs="Tahoma"/>
                <w:color w:val="000000"/>
                <w:sz w:val="17"/>
                <w:szCs w:val="17"/>
                <w:lang w:eastAsia="tr-TR"/>
              </w:rPr>
              <w:t xml:space="preserve"> b. </w:t>
            </w:r>
            <w:proofErr w:type="spellStart"/>
            <w:r w:rsidRPr="00AA36D0">
              <w:rPr>
                <w:rFonts w:ascii="Tahoma" w:eastAsia="Times New Roman" w:hAnsi="Tahoma" w:cs="Tahoma"/>
                <w:color w:val="000000"/>
                <w:sz w:val="17"/>
                <w:szCs w:val="17"/>
                <w:lang w:eastAsia="tr-TR"/>
              </w:rPr>
              <w:t>Süveyd</w:t>
            </w:r>
            <w:proofErr w:type="spellEnd"/>
            <w:r w:rsidRPr="00AA36D0">
              <w:rPr>
                <w:rFonts w:ascii="Tahoma" w:eastAsia="Times New Roman" w:hAnsi="Tahoma" w:cs="Tahoma"/>
                <w:color w:val="000000"/>
                <w:sz w:val="17"/>
                <w:szCs w:val="17"/>
                <w:lang w:eastAsia="tr-TR"/>
              </w:rPr>
              <w:t xml:space="preserve"> el-</w:t>
            </w:r>
            <w:proofErr w:type="spellStart"/>
            <w:r w:rsidRPr="00AA36D0">
              <w:rPr>
                <w:rFonts w:ascii="Tahoma" w:eastAsia="Times New Roman" w:hAnsi="Tahoma" w:cs="Tahoma"/>
                <w:color w:val="000000"/>
                <w:sz w:val="17"/>
                <w:szCs w:val="17"/>
                <w:lang w:eastAsia="tr-TR"/>
              </w:rPr>
              <w:t>Câfî’den</w:t>
            </w:r>
            <w:proofErr w:type="spellEnd"/>
            <w:r w:rsidRPr="00AA36D0">
              <w:rPr>
                <w:rFonts w:ascii="Tahoma" w:eastAsia="Times New Roman" w:hAnsi="Tahoma" w:cs="Tahoma"/>
                <w:color w:val="000000"/>
                <w:sz w:val="17"/>
                <w:szCs w:val="17"/>
                <w:lang w:eastAsia="tr-TR"/>
              </w:rPr>
              <w:t xml:space="preserve"> nakledilen bir hadise göre, bir adam Hz. Peygamber’e şarabın hükmü-nü sordu. </w:t>
            </w:r>
            <w:proofErr w:type="spellStart"/>
            <w:r w:rsidRPr="00AA36D0">
              <w:rPr>
                <w:rFonts w:ascii="Tahoma" w:eastAsia="Times New Roman" w:hAnsi="Tahoma" w:cs="Tahoma"/>
                <w:color w:val="000000"/>
                <w:sz w:val="17"/>
                <w:szCs w:val="17"/>
                <w:lang w:eastAsia="tr-TR"/>
              </w:rPr>
              <w:t>Resûlullah</w:t>
            </w:r>
            <w:proofErr w:type="spellEnd"/>
            <w:r w:rsidRPr="00AA36D0">
              <w:rPr>
                <w:rFonts w:ascii="Tahoma" w:eastAsia="Times New Roman" w:hAnsi="Tahoma" w:cs="Tahoma"/>
                <w:color w:val="000000"/>
                <w:sz w:val="17"/>
                <w:szCs w:val="17"/>
                <w:lang w:eastAsia="tr-TR"/>
              </w:rPr>
              <w:t xml:space="preserve"> ise şarabın haram olduğunu ifade etti. Soruyu soran şahıs, “Biz onu tedavi için </w:t>
            </w:r>
            <w:proofErr w:type="spellStart"/>
            <w:r w:rsidRPr="00AA36D0">
              <w:rPr>
                <w:rFonts w:ascii="Tahoma" w:eastAsia="Times New Roman" w:hAnsi="Tahoma" w:cs="Tahoma"/>
                <w:color w:val="000000"/>
                <w:sz w:val="17"/>
                <w:szCs w:val="17"/>
                <w:lang w:eastAsia="tr-TR"/>
              </w:rPr>
              <w:t>kullanı-yoruz</w:t>
            </w:r>
            <w:proofErr w:type="spellEnd"/>
            <w:r w:rsidRPr="00AA36D0">
              <w:rPr>
                <w:rFonts w:ascii="Tahoma" w:eastAsia="Times New Roman" w:hAnsi="Tahoma" w:cs="Tahoma"/>
                <w:color w:val="000000"/>
                <w:sz w:val="17"/>
                <w:szCs w:val="17"/>
                <w:lang w:eastAsia="tr-TR"/>
              </w:rPr>
              <w:t>” deyince; Hz. Peygamber, “O, ilâç değil, hastalıktır” buyurdu (Müslim, “</w:t>
            </w:r>
            <w:proofErr w:type="spellStart"/>
            <w:r w:rsidRPr="00AA36D0">
              <w:rPr>
                <w:rFonts w:ascii="Tahoma" w:eastAsia="Times New Roman" w:hAnsi="Tahoma" w:cs="Tahoma"/>
                <w:color w:val="000000"/>
                <w:sz w:val="17"/>
                <w:szCs w:val="17"/>
                <w:lang w:eastAsia="tr-TR"/>
              </w:rPr>
              <w:t>Eşribe</w:t>
            </w:r>
            <w:proofErr w:type="spellEnd"/>
            <w:r w:rsidRPr="00AA36D0">
              <w:rPr>
                <w:rFonts w:ascii="Tahoma" w:eastAsia="Times New Roman" w:hAnsi="Tahoma" w:cs="Tahoma"/>
                <w:color w:val="000000"/>
                <w:sz w:val="17"/>
                <w:szCs w:val="17"/>
                <w:lang w:eastAsia="tr-TR"/>
              </w:rPr>
              <w:t xml:space="preserve">”, 3; </w:t>
            </w:r>
            <w:proofErr w:type="spellStart"/>
            <w:r w:rsidRPr="00AA36D0">
              <w:rPr>
                <w:rFonts w:ascii="Tahoma" w:eastAsia="Times New Roman" w:hAnsi="Tahoma" w:cs="Tahoma"/>
                <w:color w:val="000000"/>
                <w:sz w:val="17"/>
                <w:szCs w:val="17"/>
                <w:lang w:eastAsia="tr-TR"/>
              </w:rPr>
              <w:t>Ebû</w:t>
            </w:r>
            <w:proofErr w:type="spellEnd"/>
            <w:r w:rsidRPr="00AA36D0">
              <w:rPr>
                <w:rFonts w:ascii="Tahoma" w:eastAsia="Times New Roman" w:hAnsi="Tahoma" w:cs="Tahoma"/>
                <w:color w:val="000000"/>
                <w:sz w:val="17"/>
                <w:szCs w:val="17"/>
                <w:lang w:eastAsia="tr-TR"/>
              </w:rPr>
              <w:t xml:space="preserve"> </w:t>
            </w:r>
            <w:proofErr w:type="spellStart"/>
            <w:r w:rsidRPr="00AA36D0">
              <w:rPr>
                <w:rFonts w:ascii="Tahoma" w:eastAsia="Times New Roman" w:hAnsi="Tahoma" w:cs="Tahoma"/>
                <w:color w:val="000000"/>
                <w:sz w:val="17"/>
                <w:szCs w:val="17"/>
                <w:lang w:eastAsia="tr-TR"/>
              </w:rPr>
              <w:t>Dâvûd</w:t>
            </w:r>
            <w:proofErr w:type="spellEnd"/>
            <w:r w:rsidRPr="00AA36D0">
              <w:rPr>
                <w:rFonts w:ascii="Tahoma" w:eastAsia="Times New Roman" w:hAnsi="Tahoma" w:cs="Tahoma"/>
                <w:color w:val="000000"/>
                <w:sz w:val="17"/>
                <w:szCs w:val="17"/>
                <w:lang w:eastAsia="tr-TR"/>
              </w:rPr>
              <w:t>, “</w:t>
            </w:r>
            <w:proofErr w:type="spellStart"/>
            <w:r w:rsidRPr="00AA36D0">
              <w:rPr>
                <w:rFonts w:ascii="Tahoma" w:eastAsia="Times New Roman" w:hAnsi="Tahoma" w:cs="Tahoma"/>
                <w:color w:val="000000"/>
                <w:sz w:val="17"/>
                <w:szCs w:val="17"/>
                <w:lang w:eastAsia="tr-TR"/>
              </w:rPr>
              <w:t>Tıb</w:t>
            </w:r>
            <w:proofErr w:type="spellEnd"/>
            <w:r w:rsidRPr="00AA36D0">
              <w:rPr>
                <w:rFonts w:ascii="Tahoma" w:eastAsia="Times New Roman" w:hAnsi="Tahoma" w:cs="Tahoma"/>
                <w:color w:val="000000"/>
                <w:sz w:val="17"/>
                <w:szCs w:val="17"/>
                <w:lang w:eastAsia="tr-TR"/>
              </w:rPr>
              <w:t xml:space="preserve">”, 11). Özellikle, şarap ile tedavi olmayı yasaklayan, onun ilâç olmayıp hastalık olduğunu açıklayan pek çok hadis vardır. İşte bu hadisleri esas alanlar, bunlarla tedavinin câiz olmadığı kanaatindedirler.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Bu görüşün sahiplerine göre haram olan yiyecek ve i-</w:t>
            </w:r>
            <w:proofErr w:type="spellStart"/>
            <w:r w:rsidRPr="00AA36D0">
              <w:rPr>
                <w:rFonts w:ascii="Tahoma" w:eastAsia="Times New Roman" w:hAnsi="Tahoma" w:cs="Tahoma"/>
                <w:color w:val="000000"/>
                <w:sz w:val="17"/>
                <w:szCs w:val="17"/>
                <w:lang w:eastAsia="tr-TR"/>
              </w:rPr>
              <w:t>çeceklerle</w:t>
            </w:r>
            <w:proofErr w:type="spellEnd"/>
            <w:r w:rsidRPr="00AA36D0">
              <w:rPr>
                <w:rFonts w:ascii="Tahoma" w:eastAsia="Times New Roman" w:hAnsi="Tahoma" w:cs="Tahoma"/>
                <w:color w:val="000000"/>
                <w:sz w:val="17"/>
                <w:szCs w:val="17"/>
                <w:lang w:eastAsia="tr-TR"/>
              </w:rPr>
              <w:t xml:space="preserve"> tedavi câiz değildir. Hanbelîler bu görüşte-</w:t>
            </w:r>
            <w:proofErr w:type="spellStart"/>
            <w:r w:rsidRPr="00AA36D0">
              <w:rPr>
                <w:rFonts w:ascii="Tahoma" w:eastAsia="Times New Roman" w:hAnsi="Tahoma" w:cs="Tahoma"/>
                <w:color w:val="000000"/>
                <w:sz w:val="17"/>
                <w:szCs w:val="17"/>
                <w:lang w:eastAsia="tr-TR"/>
              </w:rPr>
              <w:t>dir</w:t>
            </w:r>
            <w:proofErr w:type="spellEnd"/>
            <w:r w:rsidRPr="00AA36D0">
              <w:rPr>
                <w:rFonts w:ascii="Tahoma" w:eastAsia="Times New Roman" w:hAnsi="Tahoma" w:cs="Tahoma"/>
                <w:color w:val="000000"/>
                <w:sz w:val="17"/>
                <w:szCs w:val="17"/>
                <w:lang w:eastAsia="tr-TR"/>
              </w:rPr>
              <w:t>. Bu görüş sahiplerinin, hastalık halini, haramları mubah kılan bir zaruret olarak kabul etmediği ve dolayı-</w:t>
            </w:r>
            <w:proofErr w:type="spellStart"/>
            <w:r w:rsidRPr="00AA36D0">
              <w:rPr>
                <w:rFonts w:ascii="Tahoma" w:eastAsia="Times New Roman" w:hAnsi="Tahoma" w:cs="Tahoma"/>
                <w:color w:val="000000"/>
                <w:sz w:val="17"/>
                <w:szCs w:val="17"/>
                <w:lang w:eastAsia="tr-TR"/>
              </w:rPr>
              <w:t>sıyla</w:t>
            </w:r>
            <w:proofErr w:type="spellEnd"/>
            <w:r w:rsidRPr="00AA36D0">
              <w:rPr>
                <w:rFonts w:ascii="Tahoma" w:eastAsia="Times New Roman" w:hAnsi="Tahoma" w:cs="Tahoma"/>
                <w:color w:val="000000"/>
                <w:sz w:val="17"/>
                <w:szCs w:val="17"/>
                <w:lang w:eastAsia="tr-TR"/>
              </w:rPr>
              <w:t xml:space="preserve"> açlık yüzünden darda kalıp murdar hayvan yiyen kişiyle ilgili hükmü bu duruma uygulamayı isabetli gör-</w:t>
            </w:r>
            <w:proofErr w:type="spellStart"/>
            <w:r w:rsidRPr="00AA36D0">
              <w:rPr>
                <w:rFonts w:ascii="Tahoma" w:eastAsia="Times New Roman" w:hAnsi="Tahoma" w:cs="Tahoma"/>
                <w:color w:val="000000"/>
                <w:sz w:val="17"/>
                <w:szCs w:val="17"/>
                <w:lang w:eastAsia="tr-TR"/>
              </w:rPr>
              <w:t>medikleri</w:t>
            </w:r>
            <w:proofErr w:type="spellEnd"/>
            <w:r w:rsidRPr="00AA36D0">
              <w:rPr>
                <w:rFonts w:ascii="Tahoma" w:eastAsia="Times New Roman" w:hAnsi="Tahoma" w:cs="Tahoma"/>
                <w:color w:val="000000"/>
                <w:sz w:val="17"/>
                <w:szCs w:val="17"/>
                <w:lang w:eastAsia="tr-TR"/>
              </w:rPr>
              <w:t xml:space="preserve"> anlaşılmaktadır. Bu gruptaki bazı bilginler, iki durumu ayırt etmek üzere şöyle derler: Açlık yüzün-den dara düşmüş kimse, zarureti giderecek -haram kılın-</w:t>
            </w:r>
            <w:proofErr w:type="spellStart"/>
            <w:r w:rsidRPr="00AA36D0">
              <w:rPr>
                <w:rFonts w:ascii="Tahoma" w:eastAsia="Times New Roman" w:hAnsi="Tahoma" w:cs="Tahoma"/>
                <w:color w:val="000000"/>
                <w:sz w:val="17"/>
                <w:szCs w:val="17"/>
                <w:lang w:eastAsia="tr-TR"/>
              </w:rPr>
              <w:t>mış</w:t>
            </w:r>
            <w:proofErr w:type="spellEnd"/>
            <w:r w:rsidRPr="00AA36D0">
              <w:rPr>
                <w:rFonts w:ascii="Tahoma" w:eastAsia="Times New Roman" w:hAnsi="Tahoma" w:cs="Tahoma"/>
                <w:color w:val="000000"/>
                <w:sz w:val="17"/>
                <w:szCs w:val="17"/>
                <w:lang w:eastAsia="tr-TR"/>
              </w:rPr>
              <w:t xml:space="preserve"> yiyeceklerden başka- bir şey bulamamaktadır. </w:t>
            </w:r>
            <w:proofErr w:type="gramStart"/>
            <w:r w:rsidRPr="00AA36D0">
              <w:rPr>
                <w:rFonts w:ascii="Tahoma" w:eastAsia="Times New Roman" w:hAnsi="Tahoma" w:cs="Tahoma"/>
                <w:color w:val="000000"/>
                <w:sz w:val="17"/>
                <w:szCs w:val="17"/>
                <w:lang w:eastAsia="tr-TR"/>
              </w:rPr>
              <w:t>Halbuki</w:t>
            </w:r>
            <w:proofErr w:type="gramEnd"/>
            <w:r w:rsidRPr="00AA36D0">
              <w:rPr>
                <w:rFonts w:ascii="Tahoma" w:eastAsia="Times New Roman" w:hAnsi="Tahoma" w:cs="Tahoma"/>
                <w:color w:val="000000"/>
                <w:sz w:val="17"/>
                <w:szCs w:val="17"/>
                <w:lang w:eastAsia="tr-TR"/>
              </w:rPr>
              <w:t xml:space="preserve"> hastalık böyle değildir; çünkü hastalığı tedavi için tek çare bu yiyecek ve içecekleri kullanmak değildir, birçok ilâç vardır.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b) İslâm âlimlerinin bir kısmı ise yenilip içilmesi haram maddelerle tedaviyi kural olarak câiz görür. Bu grubu </w:t>
            </w:r>
            <w:proofErr w:type="spellStart"/>
            <w:r w:rsidRPr="00AA36D0">
              <w:rPr>
                <w:rFonts w:ascii="Tahoma" w:eastAsia="Times New Roman" w:hAnsi="Tahoma" w:cs="Tahoma"/>
                <w:color w:val="000000"/>
                <w:sz w:val="17"/>
                <w:szCs w:val="17"/>
                <w:lang w:eastAsia="tr-TR"/>
              </w:rPr>
              <w:t>Zâhirî</w:t>
            </w:r>
            <w:proofErr w:type="spellEnd"/>
            <w:r w:rsidRPr="00AA36D0">
              <w:rPr>
                <w:rFonts w:ascii="Tahoma" w:eastAsia="Times New Roman" w:hAnsi="Tahoma" w:cs="Tahoma"/>
                <w:color w:val="000000"/>
                <w:sz w:val="17"/>
                <w:szCs w:val="17"/>
                <w:lang w:eastAsia="tr-TR"/>
              </w:rPr>
              <w:t xml:space="preserve"> fakihleri teşkil eder. </w:t>
            </w:r>
            <w:proofErr w:type="spellStart"/>
            <w:r w:rsidRPr="00AA36D0">
              <w:rPr>
                <w:rFonts w:ascii="Tahoma" w:eastAsia="Times New Roman" w:hAnsi="Tahoma" w:cs="Tahoma"/>
                <w:color w:val="000000"/>
                <w:sz w:val="17"/>
                <w:szCs w:val="17"/>
                <w:lang w:eastAsia="tr-TR"/>
              </w:rPr>
              <w:t>Zâhirîler’e</w:t>
            </w:r>
            <w:proofErr w:type="spellEnd"/>
            <w:r w:rsidRPr="00AA36D0">
              <w:rPr>
                <w:rFonts w:ascii="Tahoma" w:eastAsia="Times New Roman" w:hAnsi="Tahoma" w:cs="Tahoma"/>
                <w:color w:val="000000"/>
                <w:sz w:val="17"/>
                <w:szCs w:val="17"/>
                <w:lang w:eastAsia="tr-TR"/>
              </w:rPr>
              <w:t xml:space="preserve"> göre haram kılınmış şeylerle tedavi câizdir. </w:t>
            </w:r>
            <w:proofErr w:type="spellStart"/>
            <w:r w:rsidRPr="00AA36D0">
              <w:rPr>
                <w:rFonts w:ascii="Tahoma" w:eastAsia="Times New Roman" w:hAnsi="Tahoma" w:cs="Tahoma"/>
                <w:color w:val="000000"/>
                <w:sz w:val="17"/>
                <w:szCs w:val="17"/>
                <w:lang w:eastAsia="tr-TR"/>
              </w:rPr>
              <w:t>Zâhirî</w:t>
            </w:r>
            <w:proofErr w:type="spellEnd"/>
            <w:r w:rsidRPr="00AA36D0">
              <w:rPr>
                <w:rFonts w:ascii="Tahoma" w:eastAsia="Times New Roman" w:hAnsi="Tahoma" w:cs="Tahoma"/>
                <w:color w:val="000000"/>
                <w:sz w:val="17"/>
                <w:szCs w:val="17"/>
                <w:lang w:eastAsia="tr-TR"/>
              </w:rPr>
              <w:t xml:space="preserve"> hukukçu </w:t>
            </w:r>
            <w:proofErr w:type="spellStart"/>
            <w:r w:rsidRPr="00AA36D0">
              <w:rPr>
                <w:rFonts w:ascii="Tahoma" w:eastAsia="Times New Roman" w:hAnsi="Tahoma" w:cs="Tahoma"/>
                <w:color w:val="000000"/>
                <w:sz w:val="17"/>
                <w:szCs w:val="17"/>
                <w:lang w:eastAsia="tr-TR"/>
              </w:rPr>
              <w:t>İbn</w:t>
            </w:r>
            <w:proofErr w:type="spellEnd"/>
            <w:r w:rsidRPr="00AA36D0">
              <w:rPr>
                <w:rFonts w:ascii="Tahoma" w:eastAsia="Times New Roman" w:hAnsi="Tahoma" w:cs="Tahoma"/>
                <w:color w:val="000000"/>
                <w:sz w:val="17"/>
                <w:szCs w:val="17"/>
                <w:lang w:eastAsia="tr-TR"/>
              </w:rPr>
              <w:t xml:space="preserve"> </w:t>
            </w:r>
            <w:proofErr w:type="spellStart"/>
            <w:r w:rsidRPr="00AA36D0">
              <w:rPr>
                <w:rFonts w:ascii="Tahoma" w:eastAsia="Times New Roman" w:hAnsi="Tahoma" w:cs="Tahoma"/>
                <w:color w:val="000000"/>
                <w:sz w:val="17"/>
                <w:szCs w:val="17"/>
                <w:lang w:eastAsia="tr-TR"/>
              </w:rPr>
              <w:t>Hazm</w:t>
            </w:r>
            <w:proofErr w:type="spellEnd"/>
            <w:r w:rsidRPr="00AA36D0">
              <w:rPr>
                <w:rFonts w:ascii="Tahoma" w:eastAsia="Times New Roman" w:hAnsi="Tahoma" w:cs="Tahoma"/>
                <w:color w:val="000000"/>
                <w:sz w:val="17"/>
                <w:szCs w:val="17"/>
                <w:lang w:eastAsia="tr-TR"/>
              </w:rPr>
              <w:t xml:space="preserve"> şöyle der: Şarap darda kalan ve zaruret haline düşen için mubahtır. Susuzluğu gidermek, tedavi olmak veya boğulmayı önlemek için şarap içen kimseye ceza uygulanmaz. Çünkü tedavi zaruret hallerinden biridir. Zaruretler ise haram olan şeyleri mubah kılar. </w:t>
            </w:r>
            <w:proofErr w:type="spellStart"/>
            <w:r w:rsidRPr="00AA36D0">
              <w:rPr>
                <w:rFonts w:ascii="Tahoma" w:eastAsia="Times New Roman" w:hAnsi="Tahoma" w:cs="Tahoma"/>
                <w:color w:val="000000"/>
                <w:sz w:val="17"/>
                <w:szCs w:val="17"/>
                <w:lang w:eastAsia="tr-TR"/>
              </w:rPr>
              <w:t>İbn</w:t>
            </w:r>
            <w:proofErr w:type="spellEnd"/>
            <w:r w:rsidRPr="00AA36D0">
              <w:rPr>
                <w:rFonts w:ascii="Tahoma" w:eastAsia="Times New Roman" w:hAnsi="Tahoma" w:cs="Tahoma"/>
                <w:color w:val="000000"/>
                <w:sz w:val="17"/>
                <w:szCs w:val="17"/>
                <w:lang w:eastAsia="tr-TR"/>
              </w:rPr>
              <w:t xml:space="preserve"> </w:t>
            </w:r>
            <w:proofErr w:type="spellStart"/>
            <w:r w:rsidRPr="00AA36D0">
              <w:rPr>
                <w:rFonts w:ascii="Tahoma" w:eastAsia="Times New Roman" w:hAnsi="Tahoma" w:cs="Tahoma"/>
                <w:color w:val="000000"/>
                <w:sz w:val="17"/>
                <w:szCs w:val="17"/>
                <w:lang w:eastAsia="tr-TR"/>
              </w:rPr>
              <w:t>Hazm</w:t>
            </w:r>
            <w:proofErr w:type="spellEnd"/>
            <w:r w:rsidRPr="00AA36D0">
              <w:rPr>
                <w:rFonts w:ascii="Tahoma" w:eastAsia="Times New Roman" w:hAnsi="Tahoma" w:cs="Tahoma"/>
                <w:color w:val="000000"/>
                <w:sz w:val="17"/>
                <w:szCs w:val="17"/>
                <w:lang w:eastAsia="tr-TR"/>
              </w:rPr>
              <w:t>, “Câiz değildir” diyenlerin dayandığı hadisleri ayrı ayrı ele almış, bir kısmının zayıf olduğunu ileri sürmüş, bir kısmına da şöyle bir açıklama getirmiştir: Zaruret ha-</w:t>
            </w:r>
            <w:proofErr w:type="spellStart"/>
            <w:r w:rsidRPr="00AA36D0">
              <w:rPr>
                <w:rFonts w:ascii="Tahoma" w:eastAsia="Times New Roman" w:hAnsi="Tahoma" w:cs="Tahoma"/>
                <w:color w:val="000000"/>
                <w:sz w:val="17"/>
                <w:szCs w:val="17"/>
                <w:lang w:eastAsia="tr-TR"/>
              </w:rPr>
              <w:t>linde</w:t>
            </w:r>
            <w:proofErr w:type="spellEnd"/>
            <w:r w:rsidRPr="00AA36D0">
              <w:rPr>
                <w:rFonts w:ascii="Tahoma" w:eastAsia="Times New Roman" w:hAnsi="Tahoma" w:cs="Tahoma"/>
                <w:color w:val="000000"/>
                <w:sz w:val="17"/>
                <w:szCs w:val="17"/>
                <w:lang w:eastAsia="tr-TR"/>
              </w:rPr>
              <w:t xml:space="preserve"> tedavi maksadıyla haram kılınmış şeyleri içmek mubah olduğuna göre, bunlar “</w:t>
            </w:r>
            <w:proofErr w:type="spellStart"/>
            <w:r w:rsidRPr="00AA36D0">
              <w:rPr>
                <w:rFonts w:ascii="Tahoma" w:eastAsia="Times New Roman" w:hAnsi="Tahoma" w:cs="Tahoma"/>
                <w:color w:val="000000"/>
                <w:sz w:val="17"/>
                <w:szCs w:val="17"/>
                <w:lang w:eastAsia="tr-TR"/>
              </w:rPr>
              <w:t>necis</w:t>
            </w:r>
            <w:proofErr w:type="spellEnd"/>
            <w:r w:rsidRPr="00AA36D0">
              <w:rPr>
                <w:rFonts w:ascii="Tahoma" w:eastAsia="Times New Roman" w:hAnsi="Tahoma" w:cs="Tahoma"/>
                <w:color w:val="000000"/>
                <w:sz w:val="17"/>
                <w:szCs w:val="17"/>
                <w:lang w:eastAsia="tr-TR"/>
              </w:rPr>
              <w:t xml:space="preserve">” (dinen pis sayılan) maddeler kapsamı dışına çıkmış </w:t>
            </w:r>
            <w:r w:rsidRPr="00AA36D0">
              <w:rPr>
                <w:rFonts w:ascii="Tahoma" w:eastAsia="Times New Roman" w:hAnsi="Tahoma" w:cs="Tahoma"/>
                <w:color w:val="000000"/>
                <w:sz w:val="17"/>
                <w:szCs w:val="17"/>
                <w:lang w:eastAsia="tr-TR"/>
              </w:rPr>
              <w:lastRenderedPageBreak/>
              <w:t xml:space="preserve">demektir.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c) İslâm âlimlerinin çoğunluğu ise haramla tedaviyi belli şartlarla câiz görmektedir. Ancak her bir grup helâl oluş için farklı ön şart ve kayıt ileri sürmekte-</w:t>
            </w:r>
            <w:proofErr w:type="spellStart"/>
            <w:r w:rsidRPr="00AA36D0">
              <w:rPr>
                <w:rFonts w:ascii="Tahoma" w:eastAsia="Times New Roman" w:hAnsi="Tahoma" w:cs="Tahoma"/>
                <w:color w:val="000000"/>
                <w:sz w:val="17"/>
                <w:szCs w:val="17"/>
                <w:lang w:eastAsia="tr-TR"/>
              </w:rPr>
              <w:t>dir</w:t>
            </w:r>
            <w:proofErr w:type="spellEnd"/>
            <w:r w:rsidRPr="00AA36D0">
              <w:rPr>
                <w:rFonts w:ascii="Tahoma" w:eastAsia="Times New Roman" w:hAnsi="Tahoma" w:cs="Tahoma"/>
                <w:color w:val="000000"/>
                <w:sz w:val="17"/>
                <w:szCs w:val="17"/>
                <w:lang w:eastAsia="tr-TR"/>
              </w:rPr>
              <w:t xml:space="preserve">. Bu grupta ağırlıklı olarak Hanefîler ve </w:t>
            </w:r>
            <w:proofErr w:type="spellStart"/>
            <w:r w:rsidRPr="00AA36D0">
              <w:rPr>
                <w:rFonts w:ascii="Tahoma" w:eastAsia="Times New Roman" w:hAnsi="Tahoma" w:cs="Tahoma"/>
                <w:color w:val="000000"/>
                <w:sz w:val="17"/>
                <w:szCs w:val="17"/>
                <w:lang w:eastAsia="tr-TR"/>
              </w:rPr>
              <w:t>Şâfiîler</w:t>
            </w:r>
            <w:proofErr w:type="spellEnd"/>
            <w:r w:rsidRPr="00AA36D0">
              <w:rPr>
                <w:rFonts w:ascii="Tahoma" w:eastAsia="Times New Roman" w:hAnsi="Tahoma" w:cs="Tahoma"/>
                <w:color w:val="000000"/>
                <w:sz w:val="17"/>
                <w:szCs w:val="17"/>
                <w:lang w:eastAsia="tr-TR"/>
              </w:rPr>
              <w:t xml:space="preserve"> yer alır. Onlara göre, haram ile tedavi olmanın cevazı, kesin olarak şifa vereceğinin bilinmesine, hiç değilse iyileşmenin kuvvetle muhtemel olmasına bağlıdır. Şifa vereceği kesin olarak bilinmiyorsa tedavi amaçlı haram yiyecek ve içecekler kullanılamaz. İlâç da gıda maddele-</w:t>
            </w:r>
            <w:proofErr w:type="spellStart"/>
            <w:r w:rsidRPr="00AA36D0">
              <w:rPr>
                <w:rFonts w:ascii="Tahoma" w:eastAsia="Times New Roman" w:hAnsi="Tahoma" w:cs="Tahoma"/>
                <w:color w:val="000000"/>
                <w:sz w:val="17"/>
                <w:szCs w:val="17"/>
                <w:lang w:eastAsia="tr-TR"/>
              </w:rPr>
              <w:t>ri</w:t>
            </w:r>
            <w:proofErr w:type="spellEnd"/>
            <w:r w:rsidRPr="00AA36D0">
              <w:rPr>
                <w:rFonts w:ascii="Tahoma" w:eastAsia="Times New Roman" w:hAnsi="Tahoma" w:cs="Tahoma"/>
                <w:color w:val="000000"/>
                <w:sz w:val="17"/>
                <w:szCs w:val="17"/>
                <w:lang w:eastAsia="tr-TR"/>
              </w:rPr>
              <w:t xml:space="preserve"> gibi hayatın zaruri ihtiyacıdır, darda kalan kimse haram ile tedavi görebilir. </w:t>
            </w:r>
            <w:proofErr w:type="spellStart"/>
            <w:r w:rsidRPr="00AA36D0">
              <w:rPr>
                <w:rFonts w:ascii="Tahoma" w:eastAsia="Times New Roman" w:hAnsi="Tahoma" w:cs="Tahoma"/>
                <w:color w:val="000000"/>
                <w:sz w:val="17"/>
                <w:szCs w:val="17"/>
                <w:lang w:eastAsia="tr-TR"/>
              </w:rPr>
              <w:t>Resûl</w:t>
            </w:r>
            <w:proofErr w:type="spellEnd"/>
            <w:r w:rsidRPr="00AA36D0">
              <w:rPr>
                <w:rFonts w:ascii="Tahoma" w:eastAsia="Times New Roman" w:hAnsi="Tahoma" w:cs="Tahoma"/>
                <w:color w:val="000000"/>
                <w:sz w:val="17"/>
                <w:szCs w:val="17"/>
                <w:lang w:eastAsia="tr-TR"/>
              </w:rPr>
              <w:t xml:space="preserve">-i Ekrem erkeklere ipek giymeyi yasakladığı halde cilt hastalığı dolayısıyla bazı </w:t>
            </w:r>
            <w:proofErr w:type="spellStart"/>
            <w:r w:rsidRPr="00AA36D0">
              <w:rPr>
                <w:rFonts w:ascii="Tahoma" w:eastAsia="Times New Roman" w:hAnsi="Tahoma" w:cs="Tahoma"/>
                <w:color w:val="000000"/>
                <w:sz w:val="17"/>
                <w:szCs w:val="17"/>
                <w:lang w:eastAsia="tr-TR"/>
              </w:rPr>
              <w:t>sahâbîlere</w:t>
            </w:r>
            <w:proofErr w:type="spellEnd"/>
            <w:r w:rsidRPr="00AA36D0">
              <w:rPr>
                <w:rFonts w:ascii="Tahoma" w:eastAsia="Times New Roman" w:hAnsi="Tahoma" w:cs="Tahoma"/>
                <w:color w:val="000000"/>
                <w:sz w:val="17"/>
                <w:szCs w:val="17"/>
                <w:lang w:eastAsia="tr-TR"/>
              </w:rPr>
              <w:t xml:space="preserve"> izin vermiştir (</w:t>
            </w:r>
            <w:proofErr w:type="spellStart"/>
            <w:r w:rsidRPr="00AA36D0">
              <w:rPr>
                <w:rFonts w:ascii="Tahoma" w:eastAsia="Times New Roman" w:hAnsi="Tahoma" w:cs="Tahoma"/>
                <w:color w:val="000000"/>
                <w:sz w:val="17"/>
                <w:szCs w:val="17"/>
                <w:lang w:eastAsia="tr-TR"/>
              </w:rPr>
              <w:t>Buhârî</w:t>
            </w:r>
            <w:proofErr w:type="spellEnd"/>
            <w:r w:rsidRPr="00AA36D0">
              <w:rPr>
                <w:rFonts w:ascii="Tahoma" w:eastAsia="Times New Roman" w:hAnsi="Tahoma" w:cs="Tahoma"/>
                <w:color w:val="000000"/>
                <w:sz w:val="17"/>
                <w:szCs w:val="17"/>
                <w:lang w:eastAsia="tr-TR"/>
              </w:rPr>
              <w:t>, “</w:t>
            </w:r>
            <w:proofErr w:type="spellStart"/>
            <w:r w:rsidRPr="00AA36D0">
              <w:rPr>
                <w:rFonts w:ascii="Tahoma" w:eastAsia="Times New Roman" w:hAnsi="Tahoma" w:cs="Tahoma"/>
                <w:color w:val="000000"/>
                <w:sz w:val="17"/>
                <w:szCs w:val="17"/>
                <w:lang w:eastAsia="tr-TR"/>
              </w:rPr>
              <w:t>Libâs</w:t>
            </w:r>
            <w:proofErr w:type="spellEnd"/>
            <w:r w:rsidRPr="00AA36D0">
              <w:rPr>
                <w:rFonts w:ascii="Tahoma" w:eastAsia="Times New Roman" w:hAnsi="Tahoma" w:cs="Tahoma"/>
                <w:color w:val="000000"/>
                <w:sz w:val="17"/>
                <w:szCs w:val="17"/>
                <w:lang w:eastAsia="tr-TR"/>
              </w:rPr>
              <w:t>”, 29; “</w:t>
            </w:r>
            <w:proofErr w:type="spellStart"/>
            <w:r w:rsidRPr="00AA36D0">
              <w:rPr>
                <w:rFonts w:ascii="Tahoma" w:eastAsia="Times New Roman" w:hAnsi="Tahoma" w:cs="Tahoma"/>
                <w:color w:val="000000"/>
                <w:sz w:val="17"/>
                <w:szCs w:val="17"/>
                <w:lang w:eastAsia="tr-TR"/>
              </w:rPr>
              <w:t>Cihâd</w:t>
            </w:r>
            <w:proofErr w:type="spellEnd"/>
            <w:r w:rsidRPr="00AA36D0">
              <w:rPr>
                <w:rFonts w:ascii="Tahoma" w:eastAsia="Times New Roman" w:hAnsi="Tahoma" w:cs="Tahoma"/>
                <w:color w:val="000000"/>
                <w:sz w:val="17"/>
                <w:szCs w:val="17"/>
                <w:lang w:eastAsia="tr-TR"/>
              </w:rPr>
              <w:t xml:space="preserve">”, 91). Haram oluşun delili olarak gösterilen hadis, helâl ilâcın bulunduğu normal duruma göredir. Helâl maddeyle tedavi imkânı olmadığında, tedaviyi sağlayacak ilâç mubah ilâç haline gelir ve hadisin kapsamına girmez.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Özet olarak ifade etmek gerekirse, İslâm bilginleri, uzman bir tabibin hayatî bir tehlikeden ancak yiyip i-</w:t>
            </w:r>
            <w:proofErr w:type="spellStart"/>
            <w:r w:rsidRPr="00AA36D0">
              <w:rPr>
                <w:rFonts w:ascii="Tahoma" w:eastAsia="Times New Roman" w:hAnsi="Tahoma" w:cs="Tahoma"/>
                <w:color w:val="000000"/>
                <w:sz w:val="17"/>
                <w:szCs w:val="17"/>
                <w:lang w:eastAsia="tr-TR"/>
              </w:rPr>
              <w:t>çilmesi</w:t>
            </w:r>
            <w:proofErr w:type="spellEnd"/>
            <w:r w:rsidRPr="00AA36D0">
              <w:rPr>
                <w:rFonts w:ascii="Tahoma" w:eastAsia="Times New Roman" w:hAnsi="Tahoma" w:cs="Tahoma"/>
                <w:color w:val="000000"/>
                <w:sz w:val="17"/>
                <w:szCs w:val="17"/>
                <w:lang w:eastAsia="tr-TR"/>
              </w:rPr>
              <w:t xml:space="preserve"> haram madde içeren bir ilâçla </w:t>
            </w:r>
            <w:proofErr w:type="spellStart"/>
            <w:r w:rsidRPr="00AA36D0">
              <w:rPr>
                <w:rFonts w:ascii="Tahoma" w:eastAsia="Times New Roman" w:hAnsi="Tahoma" w:cs="Tahoma"/>
                <w:color w:val="000000"/>
                <w:sz w:val="17"/>
                <w:szCs w:val="17"/>
                <w:lang w:eastAsia="tr-TR"/>
              </w:rPr>
              <w:t>kurtulunabileceğini</w:t>
            </w:r>
            <w:proofErr w:type="spellEnd"/>
            <w:r w:rsidRPr="00AA36D0">
              <w:rPr>
                <w:rFonts w:ascii="Tahoma" w:eastAsia="Times New Roman" w:hAnsi="Tahoma" w:cs="Tahoma"/>
                <w:color w:val="000000"/>
                <w:sz w:val="17"/>
                <w:szCs w:val="17"/>
                <w:lang w:eastAsia="tr-TR"/>
              </w:rPr>
              <w:t xml:space="preserve"> ve bunun alternatifinin de bulunma-</w:t>
            </w:r>
            <w:proofErr w:type="spellStart"/>
            <w:r w:rsidRPr="00AA36D0">
              <w:rPr>
                <w:rFonts w:ascii="Tahoma" w:eastAsia="Times New Roman" w:hAnsi="Tahoma" w:cs="Tahoma"/>
                <w:color w:val="000000"/>
                <w:sz w:val="17"/>
                <w:szCs w:val="17"/>
                <w:lang w:eastAsia="tr-TR"/>
              </w:rPr>
              <w:t>dığını</w:t>
            </w:r>
            <w:proofErr w:type="spellEnd"/>
            <w:r w:rsidRPr="00AA36D0">
              <w:rPr>
                <w:rFonts w:ascii="Tahoma" w:eastAsia="Times New Roman" w:hAnsi="Tahoma" w:cs="Tahoma"/>
                <w:color w:val="000000"/>
                <w:sz w:val="17"/>
                <w:szCs w:val="17"/>
                <w:lang w:eastAsia="tr-TR"/>
              </w:rPr>
              <w:t xml:space="preserve"> bildirmesi halinde, bu ilâçla tedavinin câiz ol-</w:t>
            </w:r>
            <w:proofErr w:type="spellStart"/>
            <w:r w:rsidRPr="00AA36D0">
              <w:rPr>
                <w:rFonts w:ascii="Tahoma" w:eastAsia="Times New Roman" w:hAnsi="Tahoma" w:cs="Tahoma"/>
                <w:color w:val="000000"/>
                <w:sz w:val="17"/>
                <w:szCs w:val="17"/>
                <w:lang w:eastAsia="tr-TR"/>
              </w:rPr>
              <w:t>duğu</w:t>
            </w:r>
            <w:proofErr w:type="spellEnd"/>
            <w:r w:rsidRPr="00AA36D0">
              <w:rPr>
                <w:rFonts w:ascii="Tahoma" w:eastAsia="Times New Roman" w:hAnsi="Tahoma" w:cs="Tahoma"/>
                <w:color w:val="000000"/>
                <w:sz w:val="17"/>
                <w:szCs w:val="17"/>
                <w:lang w:eastAsia="tr-TR"/>
              </w:rPr>
              <w:t xml:space="preserve"> hususunda fikir birliği içindedirler. Bu şekilde bir hayatî tehlikenin bulunmadığı durumlarda ise bir grup bilgin haram madde ile tedaviyi câiz görmemekte ise de, çoğunluk bu konuda daha müsamahalı düşünmekte, belli şartlarla haram maddeyle tedaviyi câiz görmektedir. Bu-</w:t>
            </w:r>
            <w:proofErr w:type="spellStart"/>
            <w:r w:rsidRPr="00AA36D0">
              <w:rPr>
                <w:rFonts w:ascii="Tahoma" w:eastAsia="Times New Roman" w:hAnsi="Tahoma" w:cs="Tahoma"/>
                <w:color w:val="000000"/>
                <w:sz w:val="17"/>
                <w:szCs w:val="17"/>
                <w:lang w:eastAsia="tr-TR"/>
              </w:rPr>
              <w:t>nun</w:t>
            </w:r>
            <w:proofErr w:type="spellEnd"/>
            <w:r w:rsidRPr="00AA36D0">
              <w:rPr>
                <w:rFonts w:ascii="Tahoma" w:eastAsia="Times New Roman" w:hAnsi="Tahoma" w:cs="Tahoma"/>
                <w:color w:val="000000"/>
                <w:sz w:val="17"/>
                <w:szCs w:val="17"/>
                <w:lang w:eastAsia="tr-TR"/>
              </w:rPr>
              <w:t xml:space="preserve"> için aranan iki temel şart ise, alternatif helâl bir ilâcın bulunmaması ile ehliyetli bir doktorun teşhis ve önerisinin bulunmasıdır.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Fıkıhçıların tartıştıkları konu şarap, idrar vb. </w:t>
            </w:r>
            <w:proofErr w:type="spellStart"/>
            <w:r w:rsidRPr="00AA36D0">
              <w:rPr>
                <w:rFonts w:ascii="Tahoma" w:eastAsia="Times New Roman" w:hAnsi="Tahoma" w:cs="Tahoma"/>
                <w:color w:val="000000"/>
                <w:sz w:val="17"/>
                <w:szCs w:val="17"/>
                <w:lang w:eastAsia="tr-TR"/>
              </w:rPr>
              <w:t>nes</w:t>
            </w:r>
            <w:proofErr w:type="spellEnd"/>
            <w:r w:rsidRPr="00AA36D0">
              <w:rPr>
                <w:rFonts w:ascii="Tahoma" w:eastAsia="Times New Roman" w:hAnsi="Tahoma" w:cs="Tahoma"/>
                <w:color w:val="000000"/>
                <w:sz w:val="17"/>
                <w:szCs w:val="17"/>
                <w:lang w:eastAsia="tr-TR"/>
              </w:rPr>
              <w:t>-nelerin tedavi için doğrudan alınması ve kullanılması-</w:t>
            </w:r>
            <w:proofErr w:type="spellStart"/>
            <w:proofErr w:type="gramStart"/>
            <w:r w:rsidRPr="00AA36D0">
              <w:rPr>
                <w:rFonts w:ascii="Tahoma" w:eastAsia="Times New Roman" w:hAnsi="Tahoma" w:cs="Tahoma"/>
                <w:color w:val="000000"/>
                <w:sz w:val="17"/>
                <w:szCs w:val="17"/>
                <w:lang w:eastAsia="tr-TR"/>
              </w:rPr>
              <w:t>dır</w:t>
            </w:r>
            <w:proofErr w:type="spellEnd"/>
            <w:proofErr w:type="gramEnd"/>
            <w:r w:rsidRPr="00AA36D0">
              <w:rPr>
                <w:rFonts w:ascii="Tahoma" w:eastAsia="Times New Roman" w:hAnsi="Tahoma" w:cs="Tahoma"/>
                <w:color w:val="000000"/>
                <w:sz w:val="17"/>
                <w:szCs w:val="17"/>
                <w:lang w:eastAsia="tr-TR"/>
              </w:rPr>
              <w:t xml:space="preserve">. Bu maddelerin ilâç yapımında kullanılması durumunda “karışma ve değişme yoluyla pis ve haram olan nesnelerin hükümlerinin değişeceği” kuralı da devreye girecektir.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b) Okuyarak Tedavi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Hastalıkların maddî olduğu kadar </w:t>
            </w:r>
            <w:proofErr w:type="spellStart"/>
            <w:r w:rsidRPr="00AA36D0">
              <w:rPr>
                <w:rFonts w:ascii="Tahoma" w:eastAsia="Times New Roman" w:hAnsi="Tahoma" w:cs="Tahoma"/>
                <w:color w:val="000000"/>
                <w:sz w:val="17"/>
                <w:szCs w:val="17"/>
                <w:lang w:eastAsia="tr-TR"/>
              </w:rPr>
              <w:t>mânevî</w:t>
            </w:r>
            <w:proofErr w:type="spellEnd"/>
            <w:r w:rsidRPr="00AA36D0">
              <w:rPr>
                <w:rFonts w:ascii="Tahoma" w:eastAsia="Times New Roman" w:hAnsi="Tahoma" w:cs="Tahoma"/>
                <w:color w:val="000000"/>
                <w:sz w:val="17"/>
                <w:szCs w:val="17"/>
                <w:lang w:eastAsia="tr-TR"/>
              </w:rPr>
              <w:t xml:space="preserve"> sebepleri de vardır. Hz. Peygamber, “Göz değmesi (nazar) gerçektir” (</w:t>
            </w:r>
            <w:proofErr w:type="spellStart"/>
            <w:r w:rsidRPr="00AA36D0">
              <w:rPr>
                <w:rFonts w:ascii="Tahoma" w:eastAsia="Times New Roman" w:hAnsi="Tahoma" w:cs="Tahoma"/>
                <w:color w:val="000000"/>
                <w:sz w:val="17"/>
                <w:szCs w:val="17"/>
                <w:lang w:eastAsia="tr-TR"/>
              </w:rPr>
              <w:t>Buhârî</w:t>
            </w:r>
            <w:proofErr w:type="spellEnd"/>
            <w:r w:rsidRPr="00AA36D0">
              <w:rPr>
                <w:rFonts w:ascii="Tahoma" w:eastAsia="Times New Roman" w:hAnsi="Tahoma" w:cs="Tahoma"/>
                <w:color w:val="000000"/>
                <w:sz w:val="17"/>
                <w:szCs w:val="17"/>
                <w:lang w:eastAsia="tr-TR"/>
              </w:rPr>
              <w:t>, “</w:t>
            </w:r>
            <w:proofErr w:type="spellStart"/>
            <w:r w:rsidRPr="00AA36D0">
              <w:rPr>
                <w:rFonts w:ascii="Tahoma" w:eastAsia="Times New Roman" w:hAnsi="Tahoma" w:cs="Tahoma"/>
                <w:color w:val="000000"/>
                <w:sz w:val="17"/>
                <w:szCs w:val="17"/>
                <w:lang w:eastAsia="tr-TR"/>
              </w:rPr>
              <w:t>Tıb</w:t>
            </w:r>
            <w:proofErr w:type="spellEnd"/>
            <w:r w:rsidRPr="00AA36D0">
              <w:rPr>
                <w:rFonts w:ascii="Tahoma" w:eastAsia="Times New Roman" w:hAnsi="Tahoma" w:cs="Tahoma"/>
                <w:color w:val="000000"/>
                <w:sz w:val="17"/>
                <w:szCs w:val="17"/>
                <w:lang w:eastAsia="tr-TR"/>
              </w:rPr>
              <w:t xml:space="preserve">”, 36; </w:t>
            </w:r>
            <w:proofErr w:type="spellStart"/>
            <w:r w:rsidRPr="00AA36D0">
              <w:rPr>
                <w:rFonts w:ascii="Tahoma" w:eastAsia="Times New Roman" w:hAnsi="Tahoma" w:cs="Tahoma"/>
                <w:color w:val="000000"/>
                <w:sz w:val="17"/>
                <w:szCs w:val="17"/>
                <w:lang w:eastAsia="tr-TR"/>
              </w:rPr>
              <w:t>Ebû</w:t>
            </w:r>
            <w:proofErr w:type="spellEnd"/>
            <w:r w:rsidRPr="00AA36D0">
              <w:rPr>
                <w:rFonts w:ascii="Tahoma" w:eastAsia="Times New Roman" w:hAnsi="Tahoma" w:cs="Tahoma"/>
                <w:color w:val="000000"/>
                <w:sz w:val="17"/>
                <w:szCs w:val="17"/>
                <w:lang w:eastAsia="tr-TR"/>
              </w:rPr>
              <w:t xml:space="preserve"> </w:t>
            </w:r>
            <w:proofErr w:type="spellStart"/>
            <w:r w:rsidRPr="00AA36D0">
              <w:rPr>
                <w:rFonts w:ascii="Tahoma" w:eastAsia="Times New Roman" w:hAnsi="Tahoma" w:cs="Tahoma"/>
                <w:color w:val="000000"/>
                <w:sz w:val="17"/>
                <w:szCs w:val="17"/>
                <w:lang w:eastAsia="tr-TR"/>
              </w:rPr>
              <w:t>Dâvûd</w:t>
            </w:r>
            <w:proofErr w:type="spellEnd"/>
            <w:r w:rsidRPr="00AA36D0">
              <w:rPr>
                <w:rFonts w:ascii="Tahoma" w:eastAsia="Times New Roman" w:hAnsi="Tahoma" w:cs="Tahoma"/>
                <w:color w:val="000000"/>
                <w:sz w:val="17"/>
                <w:szCs w:val="17"/>
                <w:lang w:eastAsia="tr-TR"/>
              </w:rPr>
              <w:t>, “</w:t>
            </w:r>
            <w:proofErr w:type="spellStart"/>
            <w:r w:rsidRPr="00AA36D0">
              <w:rPr>
                <w:rFonts w:ascii="Tahoma" w:eastAsia="Times New Roman" w:hAnsi="Tahoma" w:cs="Tahoma"/>
                <w:color w:val="000000"/>
                <w:sz w:val="17"/>
                <w:szCs w:val="17"/>
                <w:lang w:eastAsia="tr-TR"/>
              </w:rPr>
              <w:t>Tıb</w:t>
            </w:r>
            <w:proofErr w:type="spellEnd"/>
            <w:r w:rsidRPr="00AA36D0">
              <w:rPr>
                <w:rFonts w:ascii="Tahoma" w:eastAsia="Times New Roman" w:hAnsi="Tahoma" w:cs="Tahoma"/>
                <w:color w:val="000000"/>
                <w:sz w:val="17"/>
                <w:szCs w:val="17"/>
                <w:lang w:eastAsia="tr-TR"/>
              </w:rPr>
              <w:t>”, 38, 79) diyerek has-</w:t>
            </w:r>
            <w:proofErr w:type="spellStart"/>
            <w:r w:rsidRPr="00AA36D0">
              <w:rPr>
                <w:rFonts w:ascii="Tahoma" w:eastAsia="Times New Roman" w:hAnsi="Tahoma" w:cs="Tahoma"/>
                <w:color w:val="000000"/>
                <w:sz w:val="17"/>
                <w:szCs w:val="17"/>
                <w:lang w:eastAsia="tr-TR"/>
              </w:rPr>
              <w:t>talığın</w:t>
            </w:r>
            <w:proofErr w:type="spellEnd"/>
            <w:r w:rsidRPr="00AA36D0">
              <w:rPr>
                <w:rFonts w:ascii="Tahoma" w:eastAsia="Times New Roman" w:hAnsi="Tahoma" w:cs="Tahoma"/>
                <w:color w:val="000000"/>
                <w:sz w:val="17"/>
                <w:szCs w:val="17"/>
                <w:lang w:eastAsia="tr-TR"/>
              </w:rPr>
              <w:t xml:space="preserve"> </w:t>
            </w:r>
            <w:proofErr w:type="spellStart"/>
            <w:r w:rsidRPr="00AA36D0">
              <w:rPr>
                <w:rFonts w:ascii="Tahoma" w:eastAsia="Times New Roman" w:hAnsi="Tahoma" w:cs="Tahoma"/>
                <w:color w:val="000000"/>
                <w:sz w:val="17"/>
                <w:szCs w:val="17"/>
                <w:lang w:eastAsia="tr-TR"/>
              </w:rPr>
              <w:t>mânevî</w:t>
            </w:r>
            <w:proofErr w:type="spellEnd"/>
            <w:r w:rsidRPr="00AA36D0">
              <w:rPr>
                <w:rFonts w:ascii="Tahoma" w:eastAsia="Times New Roman" w:hAnsi="Tahoma" w:cs="Tahoma"/>
                <w:color w:val="000000"/>
                <w:sz w:val="17"/>
                <w:szCs w:val="17"/>
                <w:lang w:eastAsia="tr-TR"/>
              </w:rPr>
              <w:t xml:space="preserve"> bir sebebine işaret etmiştir. Günümüzde zihnî ve ruhî hastalıkların maddî sebepleri yanında </w:t>
            </w:r>
            <w:proofErr w:type="spellStart"/>
            <w:r w:rsidRPr="00AA36D0">
              <w:rPr>
                <w:rFonts w:ascii="Tahoma" w:eastAsia="Times New Roman" w:hAnsi="Tahoma" w:cs="Tahoma"/>
                <w:color w:val="000000"/>
                <w:sz w:val="17"/>
                <w:szCs w:val="17"/>
                <w:lang w:eastAsia="tr-TR"/>
              </w:rPr>
              <w:t>mâ-nevî</w:t>
            </w:r>
            <w:proofErr w:type="spellEnd"/>
            <w:r w:rsidRPr="00AA36D0">
              <w:rPr>
                <w:rFonts w:ascii="Tahoma" w:eastAsia="Times New Roman" w:hAnsi="Tahoma" w:cs="Tahoma"/>
                <w:color w:val="000000"/>
                <w:sz w:val="17"/>
                <w:szCs w:val="17"/>
                <w:lang w:eastAsia="tr-TR"/>
              </w:rPr>
              <w:t xml:space="preserve"> sebepleri de araştırılıp, hastalar her iki yönüyle tedavi edilmeye çalışılmaktadır. Telkin ve </w:t>
            </w:r>
            <w:proofErr w:type="spellStart"/>
            <w:r w:rsidRPr="00AA36D0">
              <w:rPr>
                <w:rFonts w:ascii="Tahoma" w:eastAsia="Times New Roman" w:hAnsi="Tahoma" w:cs="Tahoma"/>
                <w:color w:val="000000"/>
                <w:sz w:val="17"/>
                <w:szCs w:val="17"/>
                <w:lang w:eastAsia="tr-TR"/>
              </w:rPr>
              <w:t>mûsiki</w:t>
            </w:r>
            <w:proofErr w:type="spellEnd"/>
            <w:r w:rsidRPr="00AA36D0">
              <w:rPr>
                <w:rFonts w:ascii="Tahoma" w:eastAsia="Times New Roman" w:hAnsi="Tahoma" w:cs="Tahoma"/>
                <w:color w:val="000000"/>
                <w:sz w:val="17"/>
                <w:szCs w:val="17"/>
                <w:lang w:eastAsia="tr-TR"/>
              </w:rPr>
              <w:t xml:space="preserve"> ile tedavi öteden beri uygulanan ve iyi sonuçlar alınan bir yöntemdir. Kişilerin Allah’a bağlılıkları, gerçek şifayı O’nun vereceğine güvenleri, ruh sağlıklarının ve moral-</w:t>
            </w:r>
            <w:proofErr w:type="spellStart"/>
            <w:r w:rsidRPr="00AA36D0">
              <w:rPr>
                <w:rFonts w:ascii="Tahoma" w:eastAsia="Times New Roman" w:hAnsi="Tahoma" w:cs="Tahoma"/>
                <w:color w:val="000000"/>
                <w:sz w:val="17"/>
                <w:szCs w:val="17"/>
                <w:lang w:eastAsia="tr-TR"/>
              </w:rPr>
              <w:t>lerinin</w:t>
            </w:r>
            <w:proofErr w:type="spellEnd"/>
            <w:r w:rsidRPr="00AA36D0">
              <w:rPr>
                <w:rFonts w:ascii="Tahoma" w:eastAsia="Times New Roman" w:hAnsi="Tahoma" w:cs="Tahoma"/>
                <w:color w:val="000000"/>
                <w:sz w:val="17"/>
                <w:szCs w:val="17"/>
                <w:lang w:eastAsia="tr-TR"/>
              </w:rPr>
              <w:t xml:space="preserve"> yerinde oluşu maddî hastalıkların tedavisinde bile ayrı bir önem taşımaktadır. Ülkemizde </w:t>
            </w:r>
            <w:proofErr w:type="spellStart"/>
            <w:r w:rsidRPr="00AA36D0">
              <w:rPr>
                <w:rFonts w:ascii="Tahoma" w:eastAsia="Times New Roman" w:hAnsi="Tahoma" w:cs="Tahoma"/>
                <w:color w:val="000000"/>
                <w:sz w:val="17"/>
                <w:szCs w:val="17"/>
                <w:lang w:eastAsia="tr-TR"/>
              </w:rPr>
              <w:t>hastahanelerde</w:t>
            </w:r>
            <w:proofErr w:type="spellEnd"/>
            <w:r w:rsidRPr="00AA36D0">
              <w:rPr>
                <w:rFonts w:ascii="Tahoma" w:eastAsia="Times New Roman" w:hAnsi="Tahoma" w:cs="Tahoma"/>
                <w:color w:val="000000"/>
                <w:sz w:val="17"/>
                <w:szCs w:val="17"/>
                <w:lang w:eastAsia="tr-TR"/>
              </w:rPr>
              <w:t xml:space="preserve"> isteyen, ihtiyaç duyan hastaları </w:t>
            </w:r>
            <w:proofErr w:type="spellStart"/>
            <w:r w:rsidRPr="00AA36D0">
              <w:rPr>
                <w:rFonts w:ascii="Tahoma" w:eastAsia="Times New Roman" w:hAnsi="Tahoma" w:cs="Tahoma"/>
                <w:color w:val="000000"/>
                <w:sz w:val="17"/>
                <w:szCs w:val="17"/>
                <w:lang w:eastAsia="tr-TR"/>
              </w:rPr>
              <w:t>mânevî</w:t>
            </w:r>
            <w:proofErr w:type="spellEnd"/>
            <w:r w:rsidRPr="00AA36D0">
              <w:rPr>
                <w:rFonts w:ascii="Tahoma" w:eastAsia="Times New Roman" w:hAnsi="Tahoma" w:cs="Tahoma"/>
                <w:color w:val="000000"/>
                <w:sz w:val="17"/>
                <w:szCs w:val="17"/>
                <w:lang w:eastAsia="tr-TR"/>
              </w:rPr>
              <w:t xml:space="preserve"> yönden rahatlatmak, onlara moral destek sağlamak, ruhî dirençlerini arttırmak üzere din görevlilerinin bulunmasının uygun olacağı yönündeki henüz </w:t>
            </w:r>
            <w:proofErr w:type="spellStart"/>
            <w:r w:rsidRPr="00AA36D0">
              <w:rPr>
                <w:rFonts w:ascii="Tahoma" w:eastAsia="Times New Roman" w:hAnsi="Tahoma" w:cs="Tahoma"/>
                <w:color w:val="000000"/>
                <w:sz w:val="17"/>
                <w:szCs w:val="17"/>
                <w:lang w:eastAsia="tr-TR"/>
              </w:rPr>
              <w:t>pratize</w:t>
            </w:r>
            <w:proofErr w:type="spellEnd"/>
            <w:r w:rsidRPr="00AA36D0">
              <w:rPr>
                <w:rFonts w:ascii="Tahoma" w:eastAsia="Times New Roman" w:hAnsi="Tahoma" w:cs="Tahoma"/>
                <w:color w:val="000000"/>
                <w:sz w:val="17"/>
                <w:szCs w:val="17"/>
                <w:lang w:eastAsia="tr-TR"/>
              </w:rPr>
              <w:t xml:space="preserve"> edilmemiş düşünceler bu bakımdan anlamlı ve yerindedir.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Yine moral durumun önemi sebebiyledir ki tıbbî tedavi imkânının bulunmadığı durumlarda veya ona yardımcı bir unsur olarak insanlar dinin üstün yapıcı tesirinden ya-</w:t>
            </w:r>
            <w:proofErr w:type="spellStart"/>
            <w:r w:rsidRPr="00AA36D0">
              <w:rPr>
                <w:rFonts w:ascii="Tahoma" w:eastAsia="Times New Roman" w:hAnsi="Tahoma" w:cs="Tahoma"/>
                <w:color w:val="000000"/>
                <w:sz w:val="17"/>
                <w:szCs w:val="17"/>
                <w:lang w:eastAsia="tr-TR"/>
              </w:rPr>
              <w:t>rarlandırılmış</w:t>
            </w:r>
            <w:proofErr w:type="spellEnd"/>
            <w:r w:rsidRPr="00AA36D0">
              <w:rPr>
                <w:rFonts w:ascii="Tahoma" w:eastAsia="Times New Roman" w:hAnsi="Tahoma" w:cs="Tahoma"/>
                <w:color w:val="000000"/>
                <w:sz w:val="17"/>
                <w:szCs w:val="17"/>
                <w:lang w:eastAsia="tr-TR"/>
              </w:rPr>
              <w:t xml:space="preserve">, dinî metinler ve dualar okunarak tedavi edilmeye çalışılmıştır. Bununla birlikte okuma ile </w:t>
            </w:r>
            <w:proofErr w:type="spellStart"/>
            <w:r w:rsidRPr="00AA36D0">
              <w:rPr>
                <w:rFonts w:ascii="Tahoma" w:eastAsia="Times New Roman" w:hAnsi="Tahoma" w:cs="Tahoma"/>
                <w:color w:val="000000"/>
                <w:sz w:val="17"/>
                <w:szCs w:val="17"/>
                <w:lang w:eastAsia="tr-TR"/>
              </w:rPr>
              <w:t>teda-vinin</w:t>
            </w:r>
            <w:proofErr w:type="spellEnd"/>
            <w:r w:rsidRPr="00AA36D0">
              <w:rPr>
                <w:rFonts w:ascii="Tahoma" w:eastAsia="Times New Roman" w:hAnsi="Tahoma" w:cs="Tahoma"/>
                <w:color w:val="000000"/>
                <w:sz w:val="17"/>
                <w:szCs w:val="17"/>
                <w:lang w:eastAsia="tr-TR"/>
              </w:rPr>
              <w:t xml:space="preserve"> mahiyet ve gayesi iyi bilinmediğinde tıbbî tedavi-ye alternatif bir tedavi olarak algılanma veya ehliyet-siz ve çıkarcı kimseler tarafından kötüye kullanılma ihtimali de yok değildir.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Okumak suretiyle tedavi Hz. Peygamber ve </w:t>
            </w:r>
            <w:proofErr w:type="spellStart"/>
            <w:r w:rsidRPr="00AA36D0">
              <w:rPr>
                <w:rFonts w:ascii="Tahoma" w:eastAsia="Times New Roman" w:hAnsi="Tahoma" w:cs="Tahoma"/>
                <w:color w:val="000000"/>
                <w:sz w:val="17"/>
                <w:szCs w:val="17"/>
                <w:lang w:eastAsia="tr-TR"/>
              </w:rPr>
              <w:t>sahâbe</w:t>
            </w:r>
            <w:proofErr w:type="spellEnd"/>
            <w:r w:rsidRPr="00AA36D0">
              <w:rPr>
                <w:rFonts w:ascii="Tahoma" w:eastAsia="Times New Roman" w:hAnsi="Tahoma" w:cs="Tahoma"/>
                <w:color w:val="000000"/>
                <w:sz w:val="17"/>
                <w:szCs w:val="17"/>
                <w:lang w:eastAsia="tr-TR"/>
              </w:rPr>
              <w:t xml:space="preserve"> tara-</w:t>
            </w:r>
            <w:proofErr w:type="spellStart"/>
            <w:r w:rsidRPr="00AA36D0">
              <w:rPr>
                <w:rFonts w:ascii="Tahoma" w:eastAsia="Times New Roman" w:hAnsi="Tahoma" w:cs="Tahoma"/>
                <w:color w:val="000000"/>
                <w:sz w:val="17"/>
                <w:szCs w:val="17"/>
                <w:lang w:eastAsia="tr-TR"/>
              </w:rPr>
              <w:t>fından</w:t>
            </w:r>
            <w:proofErr w:type="spellEnd"/>
            <w:r w:rsidRPr="00AA36D0">
              <w:rPr>
                <w:rFonts w:ascii="Tahoma" w:eastAsia="Times New Roman" w:hAnsi="Tahoma" w:cs="Tahoma"/>
                <w:color w:val="000000"/>
                <w:sz w:val="17"/>
                <w:szCs w:val="17"/>
                <w:lang w:eastAsia="tr-TR"/>
              </w:rPr>
              <w:t xml:space="preserve"> yapılmış, câiz ve etkili olduğu görülmüştür. </w:t>
            </w:r>
            <w:proofErr w:type="spellStart"/>
            <w:r w:rsidRPr="00AA36D0">
              <w:rPr>
                <w:rFonts w:ascii="Tahoma" w:eastAsia="Times New Roman" w:hAnsi="Tahoma" w:cs="Tahoma"/>
                <w:color w:val="000000"/>
                <w:sz w:val="17"/>
                <w:szCs w:val="17"/>
                <w:lang w:eastAsia="tr-TR"/>
              </w:rPr>
              <w:t>Sa-hih</w:t>
            </w:r>
            <w:proofErr w:type="spellEnd"/>
            <w:r w:rsidRPr="00AA36D0">
              <w:rPr>
                <w:rFonts w:ascii="Tahoma" w:eastAsia="Times New Roman" w:hAnsi="Tahoma" w:cs="Tahoma"/>
                <w:color w:val="000000"/>
                <w:sz w:val="17"/>
                <w:szCs w:val="17"/>
                <w:lang w:eastAsia="tr-TR"/>
              </w:rPr>
              <w:t xml:space="preserve"> hadis kitaplarında bu nevi tedavide daha ziyade </w:t>
            </w:r>
            <w:proofErr w:type="spellStart"/>
            <w:r w:rsidRPr="00AA36D0">
              <w:rPr>
                <w:rFonts w:ascii="Tahoma" w:eastAsia="Times New Roman" w:hAnsi="Tahoma" w:cs="Tahoma"/>
                <w:color w:val="000000"/>
                <w:sz w:val="17"/>
                <w:szCs w:val="17"/>
                <w:lang w:eastAsia="tr-TR"/>
              </w:rPr>
              <w:t>Fâ-tiha</w:t>
            </w:r>
            <w:proofErr w:type="spellEnd"/>
            <w:r w:rsidRPr="00AA36D0">
              <w:rPr>
                <w:rFonts w:ascii="Tahoma" w:eastAsia="Times New Roman" w:hAnsi="Tahoma" w:cs="Tahoma"/>
                <w:color w:val="000000"/>
                <w:sz w:val="17"/>
                <w:szCs w:val="17"/>
                <w:lang w:eastAsia="tr-TR"/>
              </w:rPr>
              <w:t xml:space="preserve">, İhlâs, </w:t>
            </w:r>
            <w:proofErr w:type="spellStart"/>
            <w:r w:rsidRPr="00AA36D0">
              <w:rPr>
                <w:rFonts w:ascii="Tahoma" w:eastAsia="Times New Roman" w:hAnsi="Tahoma" w:cs="Tahoma"/>
                <w:color w:val="000000"/>
                <w:sz w:val="17"/>
                <w:szCs w:val="17"/>
                <w:lang w:eastAsia="tr-TR"/>
              </w:rPr>
              <w:t>Felâk</w:t>
            </w:r>
            <w:proofErr w:type="spellEnd"/>
            <w:r w:rsidRPr="00AA36D0">
              <w:rPr>
                <w:rFonts w:ascii="Tahoma" w:eastAsia="Times New Roman" w:hAnsi="Tahoma" w:cs="Tahoma"/>
                <w:color w:val="000000"/>
                <w:sz w:val="17"/>
                <w:szCs w:val="17"/>
                <w:lang w:eastAsia="tr-TR"/>
              </w:rPr>
              <w:t xml:space="preserve"> ve </w:t>
            </w:r>
            <w:proofErr w:type="spellStart"/>
            <w:r w:rsidRPr="00AA36D0">
              <w:rPr>
                <w:rFonts w:ascii="Tahoma" w:eastAsia="Times New Roman" w:hAnsi="Tahoma" w:cs="Tahoma"/>
                <w:color w:val="000000"/>
                <w:sz w:val="17"/>
                <w:szCs w:val="17"/>
                <w:lang w:eastAsia="tr-TR"/>
              </w:rPr>
              <w:t>Nâs</w:t>
            </w:r>
            <w:proofErr w:type="spellEnd"/>
            <w:r w:rsidRPr="00AA36D0">
              <w:rPr>
                <w:rFonts w:ascii="Tahoma" w:eastAsia="Times New Roman" w:hAnsi="Tahoma" w:cs="Tahoma"/>
                <w:color w:val="000000"/>
                <w:sz w:val="17"/>
                <w:szCs w:val="17"/>
                <w:lang w:eastAsia="tr-TR"/>
              </w:rPr>
              <w:t xml:space="preserve"> </w:t>
            </w:r>
            <w:proofErr w:type="spellStart"/>
            <w:r w:rsidRPr="00AA36D0">
              <w:rPr>
                <w:rFonts w:ascii="Tahoma" w:eastAsia="Times New Roman" w:hAnsi="Tahoma" w:cs="Tahoma"/>
                <w:color w:val="000000"/>
                <w:sz w:val="17"/>
                <w:szCs w:val="17"/>
                <w:lang w:eastAsia="tr-TR"/>
              </w:rPr>
              <w:t>sûreleriyle</w:t>
            </w:r>
            <w:proofErr w:type="spellEnd"/>
            <w:r w:rsidRPr="00AA36D0">
              <w:rPr>
                <w:rFonts w:ascii="Tahoma" w:eastAsia="Times New Roman" w:hAnsi="Tahoma" w:cs="Tahoma"/>
                <w:color w:val="000000"/>
                <w:sz w:val="17"/>
                <w:szCs w:val="17"/>
                <w:lang w:eastAsia="tr-TR"/>
              </w:rPr>
              <w:t xml:space="preserve"> bazı duaların o-</w:t>
            </w:r>
            <w:proofErr w:type="spellStart"/>
            <w:r w:rsidRPr="00AA36D0">
              <w:rPr>
                <w:rFonts w:ascii="Tahoma" w:eastAsia="Times New Roman" w:hAnsi="Tahoma" w:cs="Tahoma"/>
                <w:color w:val="000000"/>
                <w:sz w:val="17"/>
                <w:szCs w:val="17"/>
                <w:lang w:eastAsia="tr-TR"/>
              </w:rPr>
              <w:t>kunduğu</w:t>
            </w:r>
            <w:proofErr w:type="spellEnd"/>
            <w:r w:rsidRPr="00AA36D0">
              <w:rPr>
                <w:rFonts w:ascii="Tahoma" w:eastAsia="Times New Roman" w:hAnsi="Tahoma" w:cs="Tahoma"/>
                <w:color w:val="000000"/>
                <w:sz w:val="17"/>
                <w:szCs w:val="17"/>
                <w:lang w:eastAsia="tr-TR"/>
              </w:rPr>
              <w:t xml:space="preserve"> rivayet edilmektedir. Bu </w:t>
            </w:r>
            <w:proofErr w:type="spellStart"/>
            <w:r w:rsidRPr="00AA36D0">
              <w:rPr>
                <w:rFonts w:ascii="Tahoma" w:eastAsia="Times New Roman" w:hAnsi="Tahoma" w:cs="Tahoma"/>
                <w:color w:val="000000"/>
                <w:sz w:val="17"/>
                <w:szCs w:val="17"/>
                <w:lang w:eastAsia="tr-TR"/>
              </w:rPr>
              <w:t>sûre</w:t>
            </w:r>
            <w:proofErr w:type="spellEnd"/>
            <w:r w:rsidRPr="00AA36D0">
              <w:rPr>
                <w:rFonts w:ascii="Tahoma" w:eastAsia="Times New Roman" w:hAnsi="Tahoma" w:cs="Tahoma"/>
                <w:color w:val="000000"/>
                <w:sz w:val="17"/>
                <w:szCs w:val="17"/>
                <w:lang w:eastAsia="tr-TR"/>
              </w:rPr>
              <w:t xml:space="preserve"> ve duaların, nazar değmesi gibi </w:t>
            </w:r>
            <w:proofErr w:type="spellStart"/>
            <w:r w:rsidRPr="00AA36D0">
              <w:rPr>
                <w:rFonts w:ascii="Tahoma" w:eastAsia="Times New Roman" w:hAnsi="Tahoma" w:cs="Tahoma"/>
                <w:color w:val="000000"/>
                <w:sz w:val="17"/>
                <w:szCs w:val="17"/>
                <w:lang w:eastAsia="tr-TR"/>
              </w:rPr>
              <w:t>mânevî</w:t>
            </w:r>
            <w:proofErr w:type="spellEnd"/>
            <w:r w:rsidRPr="00AA36D0">
              <w:rPr>
                <w:rFonts w:ascii="Tahoma" w:eastAsia="Times New Roman" w:hAnsi="Tahoma" w:cs="Tahoma"/>
                <w:color w:val="000000"/>
                <w:sz w:val="17"/>
                <w:szCs w:val="17"/>
                <w:lang w:eastAsia="tr-TR"/>
              </w:rPr>
              <w:t xml:space="preserve"> sebeplere dayalı hastalıklara da, belli durumlarda yılan ve akrep sokması gibi maddî se-</w:t>
            </w:r>
            <w:proofErr w:type="spellStart"/>
            <w:r w:rsidRPr="00AA36D0">
              <w:rPr>
                <w:rFonts w:ascii="Tahoma" w:eastAsia="Times New Roman" w:hAnsi="Tahoma" w:cs="Tahoma"/>
                <w:color w:val="000000"/>
                <w:sz w:val="17"/>
                <w:szCs w:val="17"/>
                <w:lang w:eastAsia="tr-TR"/>
              </w:rPr>
              <w:t>bepli</w:t>
            </w:r>
            <w:proofErr w:type="spellEnd"/>
            <w:r w:rsidRPr="00AA36D0">
              <w:rPr>
                <w:rFonts w:ascii="Tahoma" w:eastAsia="Times New Roman" w:hAnsi="Tahoma" w:cs="Tahoma"/>
                <w:color w:val="000000"/>
                <w:sz w:val="17"/>
                <w:szCs w:val="17"/>
                <w:lang w:eastAsia="tr-TR"/>
              </w:rPr>
              <w:t xml:space="preserve"> hastalıklara da okunduğu ve netice alındığı bildi-</w:t>
            </w:r>
            <w:proofErr w:type="spellStart"/>
            <w:r w:rsidRPr="00AA36D0">
              <w:rPr>
                <w:rFonts w:ascii="Tahoma" w:eastAsia="Times New Roman" w:hAnsi="Tahoma" w:cs="Tahoma"/>
                <w:color w:val="000000"/>
                <w:sz w:val="17"/>
                <w:szCs w:val="17"/>
                <w:lang w:eastAsia="tr-TR"/>
              </w:rPr>
              <w:t>rilmektedir</w:t>
            </w:r>
            <w:proofErr w:type="spellEnd"/>
            <w:r w:rsidRPr="00AA36D0">
              <w:rPr>
                <w:rFonts w:ascii="Tahoma" w:eastAsia="Times New Roman" w:hAnsi="Tahoma" w:cs="Tahoma"/>
                <w:color w:val="000000"/>
                <w:sz w:val="17"/>
                <w:szCs w:val="17"/>
                <w:lang w:eastAsia="tr-TR"/>
              </w:rPr>
              <w:t xml:space="preserve">. Okuma ile tedavinin câiz olabilmesi için; okunanın </w:t>
            </w:r>
            <w:proofErr w:type="spellStart"/>
            <w:r w:rsidRPr="00AA36D0">
              <w:rPr>
                <w:rFonts w:ascii="Tahoma" w:eastAsia="Times New Roman" w:hAnsi="Tahoma" w:cs="Tahoma"/>
                <w:color w:val="000000"/>
                <w:sz w:val="17"/>
                <w:szCs w:val="17"/>
                <w:lang w:eastAsia="tr-TR"/>
              </w:rPr>
              <w:t>âyet</w:t>
            </w:r>
            <w:proofErr w:type="spellEnd"/>
            <w:r w:rsidRPr="00AA36D0">
              <w:rPr>
                <w:rFonts w:ascii="Tahoma" w:eastAsia="Times New Roman" w:hAnsi="Tahoma" w:cs="Tahoma"/>
                <w:color w:val="000000"/>
                <w:sz w:val="17"/>
                <w:szCs w:val="17"/>
                <w:lang w:eastAsia="tr-TR"/>
              </w:rPr>
              <w:t xml:space="preserve">, hadis veya </w:t>
            </w:r>
            <w:proofErr w:type="spellStart"/>
            <w:r w:rsidRPr="00AA36D0">
              <w:rPr>
                <w:rFonts w:ascii="Tahoma" w:eastAsia="Times New Roman" w:hAnsi="Tahoma" w:cs="Tahoma"/>
                <w:color w:val="000000"/>
                <w:sz w:val="17"/>
                <w:szCs w:val="17"/>
                <w:lang w:eastAsia="tr-TR"/>
              </w:rPr>
              <w:t>mânası</w:t>
            </w:r>
            <w:proofErr w:type="spellEnd"/>
            <w:r w:rsidRPr="00AA36D0">
              <w:rPr>
                <w:rFonts w:ascii="Tahoma" w:eastAsia="Times New Roman" w:hAnsi="Tahoma" w:cs="Tahoma"/>
                <w:color w:val="000000"/>
                <w:sz w:val="17"/>
                <w:szCs w:val="17"/>
                <w:lang w:eastAsia="tr-TR"/>
              </w:rPr>
              <w:t xml:space="preserve"> anlaşılan bir dua olma-</w:t>
            </w:r>
            <w:proofErr w:type="spellStart"/>
            <w:r w:rsidRPr="00AA36D0">
              <w:rPr>
                <w:rFonts w:ascii="Tahoma" w:eastAsia="Times New Roman" w:hAnsi="Tahoma" w:cs="Tahoma"/>
                <w:color w:val="000000"/>
                <w:sz w:val="17"/>
                <w:szCs w:val="17"/>
                <w:lang w:eastAsia="tr-TR"/>
              </w:rPr>
              <w:t>sı</w:t>
            </w:r>
            <w:proofErr w:type="spellEnd"/>
            <w:r w:rsidRPr="00AA36D0">
              <w:rPr>
                <w:rFonts w:ascii="Tahoma" w:eastAsia="Times New Roman" w:hAnsi="Tahoma" w:cs="Tahoma"/>
                <w:color w:val="000000"/>
                <w:sz w:val="17"/>
                <w:szCs w:val="17"/>
                <w:lang w:eastAsia="tr-TR"/>
              </w:rPr>
              <w:t xml:space="preserve">, şifa verenin yalnız Allah olduğunun bilinmesi, gayri </w:t>
            </w:r>
            <w:proofErr w:type="spellStart"/>
            <w:r w:rsidRPr="00AA36D0">
              <w:rPr>
                <w:rFonts w:ascii="Tahoma" w:eastAsia="Times New Roman" w:hAnsi="Tahoma" w:cs="Tahoma"/>
                <w:color w:val="000000"/>
                <w:sz w:val="17"/>
                <w:szCs w:val="17"/>
                <w:lang w:eastAsia="tr-TR"/>
              </w:rPr>
              <w:t>meşrû</w:t>
            </w:r>
            <w:proofErr w:type="spellEnd"/>
            <w:r w:rsidRPr="00AA36D0">
              <w:rPr>
                <w:rFonts w:ascii="Tahoma" w:eastAsia="Times New Roman" w:hAnsi="Tahoma" w:cs="Tahoma"/>
                <w:color w:val="000000"/>
                <w:sz w:val="17"/>
                <w:szCs w:val="17"/>
                <w:lang w:eastAsia="tr-TR"/>
              </w:rPr>
              <w:t xml:space="preserve"> bir maksada hizmet etmemesi, tıbbî tedavinin önünü kapatmaması gibi şartlar ileri sürülür.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Sebebi bilinmeyen veya tedavi edilemeyen hastalıklar-la karşılaşan insanların içine düştüğü çaresizlik ve çırpınış hali, bu dönemde onları ve yakınlarını normal zamanda pek de </w:t>
            </w:r>
            <w:proofErr w:type="spellStart"/>
            <w:r w:rsidRPr="00AA36D0">
              <w:rPr>
                <w:rFonts w:ascii="Tahoma" w:eastAsia="Times New Roman" w:hAnsi="Tahoma" w:cs="Tahoma"/>
                <w:color w:val="000000"/>
                <w:sz w:val="17"/>
                <w:szCs w:val="17"/>
                <w:lang w:eastAsia="tr-TR"/>
              </w:rPr>
              <w:t>mâkul</w:t>
            </w:r>
            <w:proofErr w:type="spellEnd"/>
            <w:r w:rsidRPr="00AA36D0">
              <w:rPr>
                <w:rFonts w:ascii="Tahoma" w:eastAsia="Times New Roman" w:hAnsi="Tahoma" w:cs="Tahoma"/>
                <w:color w:val="000000"/>
                <w:sz w:val="17"/>
                <w:szCs w:val="17"/>
                <w:lang w:eastAsia="tr-TR"/>
              </w:rPr>
              <w:t xml:space="preserve"> olmayan bazı arayışlara </w:t>
            </w:r>
            <w:proofErr w:type="spellStart"/>
            <w:r w:rsidRPr="00AA36D0">
              <w:rPr>
                <w:rFonts w:ascii="Tahoma" w:eastAsia="Times New Roman" w:hAnsi="Tahoma" w:cs="Tahoma"/>
                <w:color w:val="000000"/>
                <w:sz w:val="17"/>
                <w:szCs w:val="17"/>
                <w:lang w:eastAsia="tr-TR"/>
              </w:rPr>
              <w:t>sevkedebilir</w:t>
            </w:r>
            <w:proofErr w:type="spellEnd"/>
            <w:r w:rsidRPr="00AA36D0">
              <w:rPr>
                <w:rFonts w:ascii="Tahoma" w:eastAsia="Times New Roman" w:hAnsi="Tahoma" w:cs="Tahoma"/>
                <w:color w:val="000000"/>
                <w:sz w:val="17"/>
                <w:szCs w:val="17"/>
                <w:lang w:eastAsia="tr-TR"/>
              </w:rPr>
              <w:t>. Bunlar arasında sihir, nazarlık, at nalı ve kafa-</w:t>
            </w:r>
            <w:proofErr w:type="spellStart"/>
            <w:r w:rsidRPr="00AA36D0">
              <w:rPr>
                <w:rFonts w:ascii="Tahoma" w:eastAsia="Times New Roman" w:hAnsi="Tahoma" w:cs="Tahoma"/>
                <w:color w:val="000000"/>
                <w:sz w:val="17"/>
                <w:szCs w:val="17"/>
                <w:lang w:eastAsia="tr-TR"/>
              </w:rPr>
              <w:t>sı</w:t>
            </w:r>
            <w:proofErr w:type="spellEnd"/>
            <w:r w:rsidRPr="00AA36D0">
              <w:rPr>
                <w:rFonts w:ascii="Tahoma" w:eastAsia="Times New Roman" w:hAnsi="Tahoma" w:cs="Tahoma"/>
                <w:color w:val="000000"/>
                <w:sz w:val="17"/>
                <w:szCs w:val="17"/>
                <w:lang w:eastAsia="tr-TR"/>
              </w:rPr>
              <w:t xml:space="preserve"> kullanma, </w:t>
            </w:r>
            <w:proofErr w:type="spellStart"/>
            <w:r w:rsidRPr="00AA36D0">
              <w:rPr>
                <w:rFonts w:ascii="Tahoma" w:eastAsia="Times New Roman" w:hAnsi="Tahoma" w:cs="Tahoma"/>
                <w:color w:val="000000"/>
                <w:sz w:val="17"/>
                <w:szCs w:val="17"/>
                <w:lang w:eastAsia="tr-TR"/>
              </w:rPr>
              <w:t>meşrû</w:t>
            </w:r>
            <w:proofErr w:type="spellEnd"/>
            <w:r w:rsidRPr="00AA36D0">
              <w:rPr>
                <w:rFonts w:ascii="Tahoma" w:eastAsia="Times New Roman" w:hAnsi="Tahoma" w:cs="Tahoma"/>
                <w:color w:val="000000"/>
                <w:sz w:val="17"/>
                <w:szCs w:val="17"/>
                <w:lang w:eastAsia="tr-TR"/>
              </w:rPr>
              <w:t xml:space="preserve"> olmayan şekil ve metinleri içeren muska takma, kurşun dökme, tütsü yapma sayılabilir. </w:t>
            </w:r>
            <w:proofErr w:type="spellStart"/>
            <w:r w:rsidRPr="00AA36D0">
              <w:rPr>
                <w:rFonts w:ascii="Tahoma" w:eastAsia="Times New Roman" w:hAnsi="Tahoma" w:cs="Tahoma"/>
                <w:color w:val="000000"/>
                <w:sz w:val="17"/>
                <w:szCs w:val="17"/>
                <w:lang w:eastAsia="tr-TR"/>
              </w:rPr>
              <w:t>Mo-dern</w:t>
            </w:r>
            <w:proofErr w:type="spellEnd"/>
            <w:r w:rsidRPr="00AA36D0">
              <w:rPr>
                <w:rFonts w:ascii="Tahoma" w:eastAsia="Times New Roman" w:hAnsi="Tahoma" w:cs="Tahoma"/>
                <w:color w:val="000000"/>
                <w:sz w:val="17"/>
                <w:szCs w:val="17"/>
                <w:lang w:eastAsia="tr-TR"/>
              </w:rPr>
              <w:t xml:space="preserve"> tıp biliminin gelişmediği, yeni ilâç ve tedavi yön-temlerinin keşfedilmediği dönemlerde daha sık görülen bu durumun yeni birçok hastalık türünün ortaya çıktığı </w:t>
            </w:r>
            <w:proofErr w:type="spellStart"/>
            <w:r w:rsidRPr="00AA36D0">
              <w:rPr>
                <w:rFonts w:ascii="Tahoma" w:eastAsia="Times New Roman" w:hAnsi="Tahoma" w:cs="Tahoma"/>
                <w:color w:val="000000"/>
                <w:sz w:val="17"/>
                <w:szCs w:val="17"/>
                <w:lang w:eastAsia="tr-TR"/>
              </w:rPr>
              <w:t>gü</w:t>
            </w:r>
            <w:proofErr w:type="spellEnd"/>
            <w:r w:rsidRPr="00AA36D0">
              <w:rPr>
                <w:rFonts w:ascii="Tahoma" w:eastAsia="Times New Roman" w:hAnsi="Tahoma" w:cs="Tahoma"/>
                <w:color w:val="000000"/>
                <w:sz w:val="17"/>
                <w:szCs w:val="17"/>
                <w:lang w:eastAsia="tr-TR"/>
              </w:rPr>
              <w:t>-nümüzde de belli ölçüde devam ettiği bilinmektedir. Bun-</w:t>
            </w:r>
            <w:proofErr w:type="spellStart"/>
            <w:r w:rsidRPr="00AA36D0">
              <w:rPr>
                <w:rFonts w:ascii="Tahoma" w:eastAsia="Times New Roman" w:hAnsi="Tahoma" w:cs="Tahoma"/>
                <w:color w:val="000000"/>
                <w:sz w:val="17"/>
                <w:szCs w:val="17"/>
                <w:lang w:eastAsia="tr-TR"/>
              </w:rPr>
              <w:t>ların</w:t>
            </w:r>
            <w:proofErr w:type="spellEnd"/>
            <w:r w:rsidRPr="00AA36D0">
              <w:rPr>
                <w:rFonts w:ascii="Tahoma" w:eastAsia="Times New Roman" w:hAnsi="Tahoma" w:cs="Tahoma"/>
                <w:color w:val="000000"/>
                <w:sz w:val="17"/>
                <w:szCs w:val="17"/>
                <w:lang w:eastAsia="tr-TR"/>
              </w:rPr>
              <w:t xml:space="preserve"> tıbbî açıdan bir faydasının olmadığı gibi bâtıl inanç olmaları sebebiyle dinen doğru da bulunmamıştır. Hz. Peygamber nazarlık kullanmayı menetmiş, bu gibi şey-</w:t>
            </w:r>
            <w:proofErr w:type="spellStart"/>
            <w:r w:rsidRPr="00AA36D0">
              <w:rPr>
                <w:rFonts w:ascii="Tahoma" w:eastAsia="Times New Roman" w:hAnsi="Tahoma" w:cs="Tahoma"/>
                <w:color w:val="000000"/>
                <w:sz w:val="17"/>
                <w:szCs w:val="17"/>
                <w:lang w:eastAsia="tr-TR"/>
              </w:rPr>
              <w:t>leri</w:t>
            </w:r>
            <w:proofErr w:type="spellEnd"/>
            <w:r w:rsidRPr="00AA36D0">
              <w:rPr>
                <w:rFonts w:ascii="Tahoma" w:eastAsia="Times New Roman" w:hAnsi="Tahoma" w:cs="Tahoma"/>
                <w:color w:val="000000"/>
                <w:sz w:val="17"/>
                <w:szCs w:val="17"/>
                <w:lang w:eastAsia="tr-TR"/>
              </w:rPr>
              <w:t xml:space="preserve"> asan kimselerin </w:t>
            </w:r>
            <w:proofErr w:type="spellStart"/>
            <w:r w:rsidRPr="00AA36D0">
              <w:rPr>
                <w:rFonts w:ascii="Tahoma" w:eastAsia="Times New Roman" w:hAnsi="Tahoma" w:cs="Tahoma"/>
                <w:color w:val="000000"/>
                <w:sz w:val="17"/>
                <w:szCs w:val="17"/>
                <w:lang w:eastAsia="tr-TR"/>
              </w:rPr>
              <w:t>biatlarını</w:t>
            </w:r>
            <w:proofErr w:type="spellEnd"/>
            <w:r w:rsidRPr="00AA36D0">
              <w:rPr>
                <w:rFonts w:ascii="Tahoma" w:eastAsia="Times New Roman" w:hAnsi="Tahoma" w:cs="Tahoma"/>
                <w:color w:val="000000"/>
                <w:sz w:val="17"/>
                <w:szCs w:val="17"/>
                <w:lang w:eastAsia="tr-TR"/>
              </w:rPr>
              <w:t xml:space="preserve"> kabul etmemişti (</w:t>
            </w:r>
            <w:proofErr w:type="spellStart"/>
            <w:r w:rsidRPr="00AA36D0">
              <w:rPr>
                <w:rFonts w:ascii="Tahoma" w:eastAsia="Times New Roman" w:hAnsi="Tahoma" w:cs="Tahoma"/>
                <w:color w:val="000000"/>
                <w:sz w:val="17"/>
                <w:szCs w:val="17"/>
                <w:lang w:eastAsia="tr-TR"/>
              </w:rPr>
              <w:t>Nesâî</w:t>
            </w:r>
            <w:proofErr w:type="spellEnd"/>
            <w:r w:rsidRPr="00AA36D0">
              <w:rPr>
                <w:rFonts w:ascii="Tahoma" w:eastAsia="Times New Roman" w:hAnsi="Tahoma" w:cs="Tahoma"/>
                <w:color w:val="000000"/>
                <w:sz w:val="17"/>
                <w:szCs w:val="17"/>
                <w:lang w:eastAsia="tr-TR"/>
              </w:rPr>
              <w:t>, “</w:t>
            </w:r>
            <w:proofErr w:type="spellStart"/>
            <w:r w:rsidRPr="00AA36D0">
              <w:rPr>
                <w:rFonts w:ascii="Tahoma" w:eastAsia="Times New Roman" w:hAnsi="Tahoma" w:cs="Tahoma"/>
                <w:color w:val="000000"/>
                <w:sz w:val="17"/>
                <w:szCs w:val="17"/>
                <w:lang w:eastAsia="tr-TR"/>
              </w:rPr>
              <w:t>Zînet</w:t>
            </w:r>
            <w:proofErr w:type="spellEnd"/>
            <w:r w:rsidRPr="00AA36D0">
              <w:rPr>
                <w:rFonts w:ascii="Tahoma" w:eastAsia="Times New Roman" w:hAnsi="Tahoma" w:cs="Tahoma"/>
                <w:color w:val="000000"/>
                <w:sz w:val="17"/>
                <w:szCs w:val="17"/>
                <w:lang w:eastAsia="tr-TR"/>
              </w:rPr>
              <w:t xml:space="preserve">”, 17; </w:t>
            </w:r>
            <w:proofErr w:type="spellStart"/>
            <w:r w:rsidRPr="00AA36D0">
              <w:rPr>
                <w:rFonts w:ascii="Tahoma" w:eastAsia="Times New Roman" w:hAnsi="Tahoma" w:cs="Tahoma"/>
                <w:color w:val="000000"/>
                <w:sz w:val="17"/>
                <w:szCs w:val="17"/>
                <w:lang w:eastAsia="tr-TR"/>
              </w:rPr>
              <w:t>İbn</w:t>
            </w:r>
            <w:proofErr w:type="spellEnd"/>
            <w:r w:rsidRPr="00AA36D0">
              <w:rPr>
                <w:rFonts w:ascii="Tahoma" w:eastAsia="Times New Roman" w:hAnsi="Tahoma" w:cs="Tahoma"/>
                <w:color w:val="000000"/>
                <w:sz w:val="17"/>
                <w:szCs w:val="17"/>
                <w:lang w:eastAsia="tr-TR"/>
              </w:rPr>
              <w:t xml:space="preserve"> </w:t>
            </w:r>
            <w:proofErr w:type="spellStart"/>
            <w:r w:rsidRPr="00AA36D0">
              <w:rPr>
                <w:rFonts w:ascii="Tahoma" w:eastAsia="Times New Roman" w:hAnsi="Tahoma" w:cs="Tahoma"/>
                <w:color w:val="000000"/>
                <w:sz w:val="17"/>
                <w:szCs w:val="17"/>
                <w:lang w:eastAsia="tr-TR"/>
              </w:rPr>
              <w:t>Mâce</w:t>
            </w:r>
            <w:proofErr w:type="spellEnd"/>
            <w:r w:rsidRPr="00AA36D0">
              <w:rPr>
                <w:rFonts w:ascii="Tahoma" w:eastAsia="Times New Roman" w:hAnsi="Tahoma" w:cs="Tahoma"/>
                <w:color w:val="000000"/>
                <w:sz w:val="17"/>
                <w:szCs w:val="17"/>
                <w:lang w:eastAsia="tr-TR"/>
              </w:rPr>
              <w:t>, “</w:t>
            </w:r>
            <w:proofErr w:type="spellStart"/>
            <w:r w:rsidRPr="00AA36D0">
              <w:rPr>
                <w:rFonts w:ascii="Tahoma" w:eastAsia="Times New Roman" w:hAnsi="Tahoma" w:cs="Tahoma"/>
                <w:color w:val="000000"/>
                <w:sz w:val="17"/>
                <w:szCs w:val="17"/>
                <w:lang w:eastAsia="tr-TR"/>
              </w:rPr>
              <w:t>Tıb</w:t>
            </w:r>
            <w:proofErr w:type="spellEnd"/>
            <w:r w:rsidRPr="00AA36D0">
              <w:rPr>
                <w:rFonts w:ascii="Tahoma" w:eastAsia="Times New Roman" w:hAnsi="Tahoma" w:cs="Tahoma"/>
                <w:color w:val="000000"/>
                <w:sz w:val="17"/>
                <w:szCs w:val="17"/>
                <w:lang w:eastAsia="tr-TR"/>
              </w:rPr>
              <w:t xml:space="preserve">”, 39). Çünkü </w:t>
            </w:r>
            <w:proofErr w:type="spellStart"/>
            <w:r w:rsidRPr="00AA36D0">
              <w:rPr>
                <w:rFonts w:ascii="Tahoma" w:eastAsia="Times New Roman" w:hAnsi="Tahoma" w:cs="Tahoma"/>
                <w:color w:val="000000"/>
                <w:sz w:val="17"/>
                <w:szCs w:val="17"/>
                <w:lang w:eastAsia="tr-TR"/>
              </w:rPr>
              <w:t>Resûl</w:t>
            </w:r>
            <w:proofErr w:type="spellEnd"/>
            <w:r w:rsidRPr="00AA36D0">
              <w:rPr>
                <w:rFonts w:ascii="Tahoma" w:eastAsia="Times New Roman" w:hAnsi="Tahoma" w:cs="Tahoma"/>
                <w:color w:val="000000"/>
                <w:sz w:val="17"/>
                <w:szCs w:val="17"/>
                <w:lang w:eastAsia="tr-TR"/>
              </w:rPr>
              <w:t xml:space="preserve">-i Ekrem hastalıkların sebeplerinin bulunduğunu ve tedavi edile-bileceğini belirtmiş, gerçek sebeplere tutunmayı tavsiye etmiştir. O’nun uygulamasında okuyarak tedavi, </w:t>
            </w:r>
            <w:proofErr w:type="spellStart"/>
            <w:r w:rsidRPr="00AA36D0">
              <w:rPr>
                <w:rFonts w:ascii="Tahoma" w:eastAsia="Times New Roman" w:hAnsi="Tahoma" w:cs="Tahoma"/>
                <w:color w:val="000000"/>
                <w:sz w:val="17"/>
                <w:szCs w:val="17"/>
                <w:lang w:eastAsia="tr-TR"/>
              </w:rPr>
              <w:t>alterna-tif</w:t>
            </w:r>
            <w:proofErr w:type="spellEnd"/>
            <w:r w:rsidRPr="00AA36D0">
              <w:rPr>
                <w:rFonts w:ascii="Tahoma" w:eastAsia="Times New Roman" w:hAnsi="Tahoma" w:cs="Tahoma"/>
                <w:color w:val="000000"/>
                <w:sz w:val="17"/>
                <w:szCs w:val="17"/>
                <w:lang w:eastAsia="tr-TR"/>
              </w:rPr>
              <w:t xml:space="preserve"> bir tıbbî tedavi değil, buna imkân bulunmadığında veya tıbbî tedavi sonuçsuz kaldığında başvurulacak yar-</w:t>
            </w:r>
            <w:proofErr w:type="spellStart"/>
            <w:r w:rsidRPr="00AA36D0">
              <w:rPr>
                <w:rFonts w:ascii="Tahoma" w:eastAsia="Times New Roman" w:hAnsi="Tahoma" w:cs="Tahoma"/>
                <w:color w:val="000000"/>
                <w:sz w:val="17"/>
                <w:szCs w:val="17"/>
                <w:lang w:eastAsia="tr-TR"/>
              </w:rPr>
              <w:t>dımcı</w:t>
            </w:r>
            <w:proofErr w:type="spellEnd"/>
            <w:r w:rsidRPr="00AA36D0">
              <w:rPr>
                <w:rFonts w:ascii="Tahoma" w:eastAsia="Times New Roman" w:hAnsi="Tahoma" w:cs="Tahoma"/>
                <w:color w:val="000000"/>
                <w:sz w:val="17"/>
                <w:szCs w:val="17"/>
                <w:lang w:eastAsia="tr-TR"/>
              </w:rPr>
              <w:t xml:space="preserve"> ve ilâve bir yöntem niteliğindedir.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Tedavisi yapılamadığı için çaresizlik içinde çırpınan veya maddî sebeplerle tıbben tedavi imkânı bulamayan insanların bu sıkıntılı durumunu fırsat bilip onlara nazarlık, muska takan, tütsü yapan ve böylece onların umutlarından çıkar sağlayan kimseler, âdeta bir insanlık suçu derecesinde ağır ve yüz kızartıcı bir suç işlemiş </w:t>
            </w:r>
            <w:r w:rsidRPr="00AA36D0">
              <w:rPr>
                <w:rFonts w:ascii="Tahoma" w:eastAsia="Times New Roman" w:hAnsi="Tahoma" w:cs="Tahoma"/>
                <w:color w:val="000000"/>
                <w:sz w:val="17"/>
                <w:szCs w:val="17"/>
                <w:lang w:eastAsia="tr-TR"/>
              </w:rPr>
              <w:lastRenderedPageBreak/>
              <w:t xml:space="preserve">olmaktadırlar. Bu tür fırsatçıların dar gelirli ve din-dar muhitlerde kolayca tutunabilmesi, biraz bu muhitler-deki sefalet derecesindeki ekonomik sıkıntıyla, biraz da yeterli düzeyde dinî bilgisi bulunmayan kimselerin dinî değerlere bağlılığının çok kolay istismar edilebilmekte oluşuyla alâkalıdır. Böyle olunca devletin sağlık </w:t>
            </w:r>
            <w:proofErr w:type="spellStart"/>
            <w:r w:rsidRPr="00AA36D0">
              <w:rPr>
                <w:rFonts w:ascii="Tahoma" w:eastAsia="Times New Roman" w:hAnsi="Tahoma" w:cs="Tahoma"/>
                <w:color w:val="000000"/>
                <w:sz w:val="17"/>
                <w:szCs w:val="17"/>
                <w:lang w:eastAsia="tr-TR"/>
              </w:rPr>
              <w:t>poli-tikasını</w:t>
            </w:r>
            <w:proofErr w:type="spellEnd"/>
            <w:r w:rsidRPr="00AA36D0">
              <w:rPr>
                <w:rFonts w:ascii="Tahoma" w:eastAsia="Times New Roman" w:hAnsi="Tahoma" w:cs="Tahoma"/>
                <w:color w:val="000000"/>
                <w:sz w:val="17"/>
                <w:szCs w:val="17"/>
                <w:lang w:eastAsia="tr-TR"/>
              </w:rPr>
              <w:t xml:space="preserve"> iyileştirip ihtiyaç sahiplerinin ücretsiz </w:t>
            </w:r>
            <w:proofErr w:type="spellStart"/>
            <w:r w:rsidRPr="00AA36D0">
              <w:rPr>
                <w:rFonts w:ascii="Tahoma" w:eastAsia="Times New Roman" w:hAnsi="Tahoma" w:cs="Tahoma"/>
                <w:color w:val="000000"/>
                <w:sz w:val="17"/>
                <w:szCs w:val="17"/>
                <w:lang w:eastAsia="tr-TR"/>
              </w:rPr>
              <w:t>teda-visine</w:t>
            </w:r>
            <w:proofErr w:type="spellEnd"/>
            <w:r w:rsidRPr="00AA36D0">
              <w:rPr>
                <w:rFonts w:ascii="Tahoma" w:eastAsia="Times New Roman" w:hAnsi="Tahoma" w:cs="Tahoma"/>
                <w:color w:val="000000"/>
                <w:sz w:val="17"/>
                <w:szCs w:val="17"/>
                <w:lang w:eastAsia="tr-TR"/>
              </w:rPr>
              <w:t xml:space="preserve"> ve sağlık sigortasının genelleşmesine, ayrıca insanların yeterince ve doğru şekilde dinî eğitimine imkân hazırlaması kaçınılmaz olmaktadır.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c) Organ Nakli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Hastalık ve tedavi konusunda kamuoyunun genel dinî telakkisini belki de en çok meşgul eden meselelerden birisi organ naklidir. Günümüzde organ nakli konusu, alternatifsiz bir tedavi yöntemi olması yüzünden tıp ilminin önemli bir uğraşısı olduğu gibi, organı veren ve alan iki tarafın da insan olması ve insan uzvu üzerinde tasarruf yapılmasını gerektirmesi sebebiyle konu din, hukuk ve ahlâkı da yakından ilgilendirmektedir. Burada sadece konunun dinî öğreti ve telakkiyi ilgilendiren kısmı üzerinde durulacaktır.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Kısa bir tarihçe vermek gerekirse, yaklaşık XVI. yüz-yılda başlayan oto-organ nakli giderek geliştirilmiş, XIX. yüzyılda insandan insana doku ve organ nakline baş-</w:t>
            </w:r>
            <w:proofErr w:type="gramStart"/>
            <w:r w:rsidRPr="00AA36D0">
              <w:rPr>
                <w:rFonts w:ascii="Tahoma" w:eastAsia="Times New Roman" w:hAnsi="Tahoma" w:cs="Tahoma"/>
                <w:color w:val="000000"/>
                <w:sz w:val="17"/>
                <w:szCs w:val="17"/>
                <w:lang w:eastAsia="tr-TR"/>
              </w:rPr>
              <w:t>lanmış</w:t>
            </w:r>
            <w:proofErr w:type="gramEnd"/>
            <w:r w:rsidRPr="00AA36D0">
              <w:rPr>
                <w:rFonts w:ascii="Tahoma" w:eastAsia="Times New Roman" w:hAnsi="Tahoma" w:cs="Tahoma"/>
                <w:color w:val="000000"/>
                <w:sz w:val="17"/>
                <w:szCs w:val="17"/>
                <w:lang w:eastAsia="tr-TR"/>
              </w:rPr>
              <w:t>, önceleri deri, damar, kas nakli şeklinde başla-yan bu tedavi yöntemi giderek geliştirilerek kalp, kara-ciğer, böbrek, kemik iliği, kornea gibi hayatî organla-</w:t>
            </w:r>
            <w:proofErr w:type="spellStart"/>
            <w:r w:rsidRPr="00AA36D0">
              <w:rPr>
                <w:rFonts w:ascii="Tahoma" w:eastAsia="Times New Roman" w:hAnsi="Tahoma" w:cs="Tahoma"/>
                <w:color w:val="000000"/>
                <w:sz w:val="17"/>
                <w:szCs w:val="17"/>
                <w:lang w:eastAsia="tr-TR"/>
              </w:rPr>
              <w:t>rın</w:t>
            </w:r>
            <w:proofErr w:type="spellEnd"/>
            <w:r w:rsidRPr="00AA36D0">
              <w:rPr>
                <w:rFonts w:ascii="Tahoma" w:eastAsia="Times New Roman" w:hAnsi="Tahoma" w:cs="Tahoma"/>
                <w:color w:val="000000"/>
                <w:sz w:val="17"/>
                <w:szCs w:val="17"/>
                <w:lang w:eastAsia="tr-TR"/>
              </w:rPr>
              <w:t xml:space="preserve"> nakli aşamasına gelinmiş, XX. yüzyılın ikinci yarı-</w:t>
            </w:r>
            <w:proofErr w:type="spellStart"/>
            <w:r w:rsidRPr="00AA36D0">
              <w:rPr>
                <w:rFonts w:ascii="Tahoma" w:eastAsia="Times New Roman" w:hAnsi="Tahoma" w:cs="Tahoma"/>
                <w:color w:val="000000"/>
                <w:sz w:val="17"/>
                <w:szCs w:val="17"/>
                <w:lang w:eastAsia="tr-TR"/>
              </w:rPr>
              <w:t>sından</w:t>
            </w:r>
            <w:proofErr w:type="spellEnd"/>
            <w:r w:rsidRPr="00AA36D0">
              <w:rPr>
                <w:rFonts w:ascii="Tahoma" w:eastAsia="Times New Roman" w:hAnsi="Tahoma" w:cs="Tahoma"/>
                <w:color w:val="000000"/>
                <w:sz w:val="17"/>
                <w:szCs w:val="17"/>
                <w:lang w:eastAsia="tr-TR"/>
              </w:rPr>
              <w:t xml:space="preserve"> itibaren bunda da başarılı sonuçlar alınmaya baş-</w:t>
            </w:r>
            <w:proofErr w:type="spellStart"/>
            <w:r w:rsidRPr="00AA36D0">
              <w:rPr>
                <w:rFonts w:ascii="Tahoma" w:eastAsia="Times New Roman" w:hAnsi="Tahoma" w:cs="Tahoma"/>
                <w:color w:val="000000"/>
                <w:sz w:val="17"/>
                <w:szCs w:val="17"/>
                <w:lang w:eastAsia="tr-TR"/>
              </w:rPr>
              <w:t>lanmıştır</w:t>
            </w:r>
            <w:proofErr w:type="spellEnd"/>
            <w:r w:rsidRPr="00AA36D0">
              <w:rPr>
                <w:rFonts w:ascii="Tahoma" w:eastAsia="Times New Roman" w:hAnsi="Tahoma" w:cs="Tahoma"/>
                <w:color w:val="000000"/>
                <w:sz w:val="17"/>
                <w:szCs w:val="17"/>
                <w:lang w:eastAsia="tr-TR"/>
              </w:rPr>
              <w:t>. Artık organ nakli günümüzde, diğer ülkelerde olduğu gibi ülkemizde de binlerce ölümcül hasta için bir ışık ve yaşama ümidinin kaynağı durumundadır. Ancak, insandan insana organ nakli böylesine önemli bir tedavi yöntemi olmasının yanı sıra, bazı dinî ve hukukî sorun-</w:t>
            </w:r>
            <w:proofErr w:type="spellStart"/>
            <w:r w:rsidRPr="00AA36D0">
              <w:rPr>
                <w:rFonts w:ascii="Tahoma" w:eastAsia="Times New Roman" w:hAnsi="Tahoma" w:cs="Tahoma"/>
                <w:color w:val="000000"/>
                <w:sz w:val="17"/>
                <w:szCs w:val="17"/>
                <w:lang w:eastAsia="tr-TR"/>
              </w:rPr>
              <w:t>ları</w:t>
            </w:r>
            <w:proofErr w:type="spellEnd"/>
            <w:r w:rsidRPr="00AA36D0">
              <w:rPr>
                <w:rFonts w:ascii="Tahoma" w:eastAsia="Times New Roman" w:hAnsi="Tahoma" w:cs="Tahoma"/>
                <w:color w:val="000000"/>
                <w:sz w:val="17"/>
                <w:szCs w:val="17"/>
                <w:lang w:eastAsia="tr-TR"/>
              </w:rPr>
              <w:t xml:space="preserve"> da beraberinde getirmiş ve konu değişik çevrelerde farklı açılardan tartışılmaya başlanmıştır.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Organ naklinin İslâm’ın prensip ve amaçlarıyla iliş-</w:t>
            </w:r>
            <w:proofErr w:type="spellStart"/>
            <w:r w:rsidRPr="00AA36D0">
              <w:rPr>
                <w:rFonts w:ascii="Tahoma" w:eastAsia="Times New Roman" w:hAnsi="Tahoma" w:cs="Tahoma"/>
                <w:color w:val="000000"/>
                <w:sz w:val="17"/>
                <w:szCs w:val="17"/>
                <w:lang w:eastAsia="tr-TR"/>
              </w:rPr>
              <w:t>kisini</w:t>
            </w:r>
            <w:proofErr w:type="spellEnd"/>
            <w:r w:rsidRPr="00AA36D0">
              <w:rPr>
                <w:rFonts w:ascii="Tahoma" w:eastAsia="Times New Roman" w:hAnsi="Tahoma" w:cs="Tahoma"/>
                <w:color w:val="000000"/>
                <w:sz w:val="17"/>
                <w:szCs w:val="17"/>
                <w:lang w:eastAsia="tr-TR"/>
              </w:rPr>
              <w:t xml:space="preserve"> kurarken konu iki ayrı açıdan ele alınabilir. Birincisi, organ naklinin </w:t>
            </w:r>
            <w:proofErr w:type="spellStart"/>
            <w:r w:rsidRPr="00AA36D0">
              <w:rPr>
                <w:rFonts w:ascii="Tahoma" w:eastAsia="Times New Roman" w:hAnsi="Tahoma" w:cs="Tahoma"/>
                <w:color w:val="000000"/>
                <w:sz w:val="17"/>
                <w:szCs w:val="17"/>
                <w:lang w:eastAsia="tr-TR"/>
              </w:rPr>
              <w:t>itikadî</w:t>
            </w:r>
            <w:proofErr w:type="spellEnd"/>
            <w:r w:rsidRPr="00AA36D0">
              <w:rPr>
                <w:rFonts w:ascii="Tahoma" w:eastAsia="Times New Roman" w:hAnsi="Tahoma" w:cs="Tahoma"/>
                <w:color w:val="000000"/>
                <w:sz w:val="17"/>
                <w:szCs w:val="17"/>
                <w:lang w:eastAsia="tr-TR"/>
              </w:rPr>
              <w:t xml:space="preserve"> (inanç esasları) ve uhrevî (</w:t>
            </w:r>
            <w:proofErr w:type="spellStart"/>
            <w:r w:rsidRPr="00AA36D0">
              <w:rPr>
                <w:rFonts w:ascii="Tahoma" w:eastAsia="Times New Roman" w:hAnsi="Tahoma" w:cs="Tahoma"/>
                <w:color w:val="000000"/>
                <w:sz w:val="17"/>
                <w:szCs w:val="17"/>
                <w:lang w:eastAsia="tr-TR"/>
              </w:rPr>
              <w:t>âhiret</w:t>
            </w:r>
            <w:proofErr w:type="spellEnd"/>
            <w:r w:rsidRPr="00AA36D0">
              <w:rPr>
                <w:rFonts w:ascii="Tahoma" w:eastAsia="Times New Roman" w:hAnsi="Tahoma" w:cs="Tahoma"/>
                <w:color w:val="000000"/>
                <w:sz w:val="17"/>
                <w:szCs w:val="17"/>
                <w:lang w:eastAsia="tr-TR"/>
              </w:rPr>
              <w:t xml:space="preserve"> hayatına ilişkin sonuçları) açıdan değer-</w:t>
            </w:r>
            <w:proofErr w:type="spellStart"/>
            <w:r w:rsidRPr="00AA36D0">
              <w:rPr>
                <w:rFonts w:ascii="Tahoma" w:eastAsia="Times New Roman" w:hAnsi="Tahoma" w:cs="Tahoma"/>
                <w:color w:val="000000"/>
                <w:sz w:val="17"/>
                <w:szCs w:val="17"/>
                <w:lang w:eastAsia="tr-TR"/>
              </w:rPr>
              <w:t>lendirilmesi</w:t>
            </w:r>
            <w:proofErr w:type="spellEnd"/>
            <w:r w:rsidRPr="00AA36D0">
              <w:rPr>
                <w:rFonts w:ascii="Tahoma" w:eastAsia="Times New Roman" w:hAnsi="Tahoma" w:cs="Tahoma"/>
                <w:color w:val="000000"/>
                <w:sz w:val="17"/>
                <w:szCs w:val="17"/>
                <w:lang w:eastAsia="tr-TR"/>
              </w:rPr>
              <w:t>. İkincisi de, organ naklinin İslâm hukuku-</w:t>
            </w:r>
            <w:proofErr w:type="spellStart"/>
            <w:r w:rsidRPr="00AA36D0">
              <w:rPr>
                <w:rFonts w:ascii="Tahoma" w:eastAsia="Times New Roman" w:hAnsi="Tahoma" w:cs="Tahoma"/>
                <w:color w:val="000000"/>
                <w:sz w:val="17"/>
                <w:szCs w:val="17"/>
                <w:lang w:eastAsia="tr-TR"/>
              </w:rPr>
              <w:t>nun</w:t>
            </w:r>
            <w:proofErr w:type="spellEnd"/>
            <w:r w:rsidRPr="00AA36D0">
              <w:rPr>
                <w:rFonts w:ascii="Tahoma" w:eastAsia="Times New Roman" w:hAnsi="Tahoma" w:cs="Tahoma"/>
                <w:color w:val="000000"/>
                <w:sz w:val="17"/>
                <w:szCs w:val="17"/>
                <w:lang w:eastAsia="tr-TR"/>
              </w:rPr>
              <w:t xml:space="preserve"> ilke ve gayeleri açısından incelenip câiz olup olma-</w:t>
            </w:r>
            <w:proofErr w:type="spellStart"/>
            <w:r w:rsidRPr="00AA36D0">
              <w:rPr>
                <w:rFonts w:ascii="Tahoma" w:eastAsia="Times New Roman" w:hAnsi="Tahoma" w:cs="Tahoma"/>
                <w:color w:val="000000"/>
                <w:sz w:val="17"/>
                <w:szCs w:val="17"/>
                <w:lang w:eastAsia="tr-TR"/>
              </w:rPr>
              <w:t>dığının</w:t>
            </w:r>
            <w:proofErr w:type="spellEnd"/>
            <w:r w:rsidRPr="00AA36D0">
              <w:rPr>
                <w:rFonts w:ascii="Tahoma" w:eastAsia="Times New Roman" w:hAnsi="Tahoma" w:cs="Tahoma"/>
                <w:color w:val="000000"/>
                <w:sz w:val="17"/>
                <w:szCs w:val="17"/>
                <w:lang w:eastAsia="tr-TR"/>
              </w:rPr>
              <w:t xml:space="preserve"> araştırılması.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1. </w:t>
            </w:r>
            <w:proofErr w:type="spellStart"/>
            <w:r w:rsidRPr="00AA36D0">
              <w:rPr>
                <w:rFonts w:ascii="Tahoma" w:eastAsia="Times New Roman" w:hAnsi="Tahoma" w:cs="Tahoma"/>
                <w:color w:val="000000"/>
                <w:sz w:val="17"/>
                <w:szCs w:val="17"/>
                <w:lang w:eastAsia="tr-TR"/>
              </w:rPr>
              <w:t>İtikadî</w:t>
            </w:r>
            <w:proofErr w:type="spellEnd"/>
            <w:r w:rsidRPr="00AA36D0">
              <w:rPr>
                <w:rFonts w:ascii="Tahoma" w:eastAsia="Times New Roman" w:hAnsi="Tahoma" w:cs="Tahoma"/>
                <w:color w:val="000000"/>
                <w:sz w:val="17"/>
                <w:szCs w:val="17"/>
                <w:lang w:eastAsia="tr-TR"/>
              </w:rPr>
              <w:t xml:space="preserve"> ve Uhrevî Açıdan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Organ naklinin </w:t>
            </w:r>
            <w:proofErr w:type="spellStart"/>
            <w:r w:rsidRPr="00AA36D0">
              <w:rPr>
                <w:rFonts w:ascii="Tahoma" w:eastAsia="Times New Roman" w:hAnsi="Tahoma" w:cs="Tahoma"/>
                <w:color w:val="000000"/>
                <w:sz w:val="17"/>
                <w:szCs w:val="17"/>
                <w:lang w:eastAsia="tr-TR"/>
              </w:rPr>
              <w:t>itikadî</w:t>
            </w:r>
            <w:proofErr w:type="spellEnd"/>
            <w:r w:rsidRPr="00AA36D0">
              <w:rPr>
                <w:rFonts w:ascii="Tahoma" w:eastAsia="Times New Roman" w:hAnsi="Tahoma" w:cs="Tahoma"/>
                <w:color w:val="000000"/>
                <w:sz w:val="17"/>
                <w:szCs w:val="17"/>
                <w:lang w:eastAsia="tr-TR"/>
              </w:rPr>
              <w:t xml:space="preserve"> ve uhrevî açıdan değerlendi-</w:t>
            </w:r>
            <w:proofErr w:type="spellStart"/>
            <w:r w:rsidRPr="00AA36D0">
              <w:rPr>
                <w:rFonts w:ascii="Tahoma" w:eastAsia="Times New Roman" w:hAnsi="Tahoma" w:cs="Tahoma"/>
                <w:color w:val="000000"/>
                <w:sz w:val="17"/>
                <w:szCs w:val="17"/>
                <w:lang w:eastAsia="tr-TR"/>
              </w:rPr>
              <w:t>rilmesi</w:t>
            </w:r>
            <w:proofErr w:type="spellEnd"/>
            <w:r w:rsidRPr="00AA36D0">
              <w:rPr>
                <w:rFonts w:ascii="Tahoma" w:eastAsia="Times New Roman" w:hAnsi="Tahoma" w:cs="Tahoma"/>
                <w:color w:val="000000"/>
                <w:sz w:val="17"/>
                <w:szCs w:val="17"/>
                <w:lang w:eastAsia="tr-TR"/>
              </w:rPr>
              <w:t xml:space="preserve">, bunun cismanî haşir inancıyla, organların </w:t>
            </w:r>
            <w:proofErr w:type="spellStart"/>
            <w:r w:rsidRPr="00AA36D0">
              <w:rPr>
                <w:rFonts w:ascii="Tahoma" w:eastAsia="Times New Roman" w:hAnsi="Tahoma" w:cs="Tahoma"/>
                <w:color w:val="000000"/>
                <w:sz w:val="17"/>
                <w:szCs w:val="17"/>
                <w:lang w:eastAsia="tr-TR"/>
              </w:rPr>
              <w:t>so-rumluluğu</w:t>
            </w:r>
            <w:proofErr w:type="spellEnd"/>
            <w:r w:rsidRPr="00AA36D0">
              <w:rPr>
                <w:rFonts w:ascii="Tahoma" w:eastAsia="Times New Roman" w:hAnsi="Tahoma" w:cs="Tahoma"/>
                <w:color w:val="000000"/>
                <w:sz w:val="17"/>
                <w:szCs w:val="17"/>
                <w:lang w:eastAsia="tr-TR"/>
              </w:rPr>
              <w:t xml:space="preserve"> ve kıyamet günü şahitliği meselesiyle ve genel olarak dinî sorumluluk esaslarıyla bağdaşıp bağdaşmayacağı gibi tartışmaların açılmasını ve bu konularda belli bir sonuca varılmasını gerekli kılmaktadır.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proofErr w:type="spellStart"/>
            <w:r w:rsidRPr="00AA36D0">
              <w:rPr>
                <w:rFonts w:ascii="Tahoma" w:eastAsia="Times New Roman" w:hAnsi="Tahoma" w:cs="Tahoma"/>
                <w:color w:val="000000"/>
                <w:sz w:val="17"/>
                <w:szCs w:val="17"/>
                <w:lang w:eastAsia="tr-TR"/>
              </w:rPr>
              <w:t>Ehl</w:t>
            </w:r>
            <w:proofErr w:type="spellEnd"/>
            <w:r w:rsidRPr="00AA36D0">
              <w:rPr>
                <w:rFonts w:ascii="Tahoma" w:eastAsia="Times New Roman" w:hAnsi="Tahoma" w:cs="Tahoma"/>
                <w:color w:val="000000"/>
                <w:sz w:val="17"/>
                <w:szCs w:val="17"/>
                <w:lang w:eastAsia="tr-TR"/>
              </w:rPr>
              <w:t xml:space="preserve">-i sünnet bilginlerinin ve </w:t>
            </w:r>
            <w:proofErr w:type="spellStart"/>
            <w:r w:rsidRPr="00AA36D0">
              <w:rPr>
                <w:rFonts w:ascii="Tahoma" w:eastAsia="Times New Roman" w:hAnsi="Tahoma" w:cs="Tahoma"/>
                <w:color w:val="000000"/>
                <w:sz w:val="17"/>
                <w:szCs w:val="17"/>
                <w:lang w:eastAsia="tr-TR"/>
              </w:rPr>
              <w:t>kelâmcıların</w:t>
            </w:r>
            <w:proofErr w:type="spellEnd"/>
            <w:r w:rsidRPr="00AA36D0">
              <w:rPr>
                <w:rFonts w:ascii="Tahoma" w:eastAsia="Times New Roman" w:hAnsi="Tahoma" w:cs="Tahoma"/>
                <w:color w:val="000000"/>
                <w:sz w:val="17"/>
                <w:szCs w:val="17"/>
                <w:lang w:eastAsia="tr-TR"/>
              </w:rPr>
              <w:t xml:space="preserve"> çoğunluğu, </w:t>
            </w:r>
            <w:proofErr w:type="spellStart"/>
            <w:r w:rsidRPr="00AA36D0">
              <w:rPr>
                <w:rFonts w:ascii="Tahoma" w:eastAsia="Times New Roman" w:hAnsi="Tahoma" w:cs="Tahoma"/>
                <w:color w:val="000000"/>
                <w:sz w:val="17"/>
                <w:szCs w:val="17"/>
                <w:lang w:eastAsia="tr-TR"/>
              </w:rPr>
              <w:t>âhirette</w:t>
            </w:r>
            <w:proofErr w:type="spellEnd"/>
            <w:r w:rsidRPr="00AA36D0">
              <w:rPr>
                <w:rFonts w:ascii="Tahoma" w:eastAsia="Times New Roman" w:hAnsi="Tahoma" w:cs="Tahoma"/>
                <w:color w:val="000000"/>
                <w:sz w:val="17"/>
                <w:szCs w:val="17"/>
                <w:lang w:eastAsia="tr-TR"/>
              </w:rPr>
              <w:t xml:space="preserve"> </w:t>
            </w:r>
            <w:proofErr w:type="spellStart"/>
            <w:r w:rsidRPr="00AA36D0">
              <w:rPr>
                <w:rFonts w:ascii="Tahoma" w:eastAsia="Times New Roman" w:hAnsi="Tahoma" w:cs="Tahoma"/>
                <w:color w:val="000000"/>
                <w:sz w:val="17"/>
                <w:szCs w:val="17"/>
                <w:lang w:eastAsia="tr-TR"/>
              </w:rPr>
              <w:t>haşrin</w:t>
            </w:r>
            <w:proofErr w:type="spellEnd"/>
            <w:r w:rsidRPr="00AA36D0">
              <w:rPr>
                <w:rFonts w:ascii="Tahoma" w:eastAsia="Times New Roman" w:hAnsi="Tahoma" w:cs="Tahoma"/>
                <w:color w:val="000000"/>
                <w:sz w:val="17"/>
                <w:szCs w:val="17"/>
                <w:lang w:eastAsia="tr-TR"/>
              </w:rPr>
              <w:t xml:space="preserve"> cismanî olacağı, insanın ruh ve </w:t>
            </w:r>
            <w:proofErr w:type="spellStart"/>
            <w:r w:rsidRPr="00AA36D0">
              <w:rPr>
                <w:rFonts w:ascii="Tahoma" w:eastAsia="Times New Roman" w:hAnsi="Tahoma" w:cs="Tahoma"/>
                <w:color w:val="000000"/>
                <w:sz w:val="17"/>
                <w:szCs w:val="17"/>
                <w:lang w:eastAsia="tr-TR"/>
              </w:rPr>
              <w:t>bedeniy</w:t>
            </w:r>
            <w:proofErr w:type="spellEnd"/>
            <w:r w:rsidRPr="00AA36D0">
              <w:rPr>
                <w:rFonts w:ascii="Tahoma" w:eastAsia="Times New Roman" w:hAnsi="Tahoma" w:cs="Tahoma"/>
                <w:color w:val="000000"/>
                <w:sz w:val="17"/>
                <w:szCs w:val="17"/>
                <w:lang w:eastAsia="tr-TR"/>
              </w:rPr>
              <w:t xml:space="preserve">-le birlikte diriltilip böylece </w:t>
            </w:r>
            <w:proofErr w:type="spellStart"/>
            <w:r w:rsidRPr="00AA36D0">
              <w:rPr>
                <w:rFonts w:ascii="Tahoma" w:eastAsia="Times New Roman" w:hAnsi="Tahoma" w:cs="Tahoma"/>
                <w:color w:val="000000"/>
                <w:sz w:val="17"/>
                <w:szCs w:val="17"/>
                <w:lang w:eastAsia="tr-TR"/>
              </w:rPr>
              <w:t>haşrolacağı</w:t>
            </w:r>
            <w:proofErr w:type="spellEnd"/>
            <w:r w:rsidRPr="00AA36D0">
              <w:rPr>
                <w:rFonts w:ascii="Tahoma" w:eastAsia="Times New Roman" w:hAnsi="Tahoma" w:cs="Tahoma"/>
                <w:color w:val="000000"/>
                <w:sz w:val="17"/>
                <w:szCs w:val="17"/>
                <w:lang w:eastAsia="tr-TR"/>
              </w:rPr>
              <w:t>, hesaba çeki-</w:t>
            </w:r>
            <w:proofErr w:type="spellStart"/>
            <w:r w:rsidRPr="00AA36D0">
              <w:rPr>
                <w:rFonts w:ascii="Tahoma" w:eastAsia="Times New Roman" w:hAnsi="Tahoma" w:cs="Tahoma"/>
                <w:color w:val="000000"/>
                <w:sz w:val="17"/>
                <w:szCs w:val="17"/>
                <w:lang w:eastAsia="tr-TR"/>
              </w:rPr>
              <w:t>leceği</w:t>
            </w:r>
            <w:proofErr w:type="spellEnd"/>
            <w:r w:rsidRPr="00AA36D0">
              <w:rPr>
                <w:rFonts w:ascii="Tahoma" w:eastAsia="Times New Roman" w:hAnsi="Tahoma" w:cs="Tahoma"/>
                <w:color w:val="000000"/>
                <w:sz w:val="17"/>
                <w:szCs w:val="17"/>
                <w:lang w:eastAsia="tr-TR"/>
              </w:rPr>
              <w:t xml:space="preserve">, ceza veya ödüle muhatap olacağı görüşündedir. Kur’an </w:t>
            </w:r>
            <w:proofErr w:type="spellStart"/>
            <w:r w:rsidRPr="00AA36D0">
              <w:rPr>
                <w:rFonts w:ascii="Tahoma" w:eastAsia="Times New Roman" w:hAnsi="Tahoma" w:cs="Tahoma"/>
                <w:color w:val="000000"/>
                <w:sz w:val="17"/>
                <w:szCs w:val="17"/>
                <w:lang w:eastAsia="tr-TR"/>
              </w:rPr>
              <w:t>âyetleri</w:t>
            </w:r>
            <w:proofErr w:type="spellEnd"/>
            <w:r w:rsidRPr="00AA36D0">
              <w:rPr>
                <w:rFonts w:ascii="Tahoma" w:eastAsia="Times New Roman" w:hAnsi="Tahoma" w:cs="Tahoma"/>
                <w:color w:val="000000"/>
                <w:sz w:val="17"/>
                <w:szCs w:val="17"/>
                <w:lang w:eastAsia="tr-TR"/>
              </w:rPr>
              <w:t xml:space="preserve"> de bu görüşü doğrular mahiyettedir (bk. </w:t>
            </w:r>
            <w:proofErr w:type="spellStart"/>
            <w:r w:rsidRPr="00AA36D0">
              <w:rPr>
                <w:rFonts w:ascii="Tahoma" w:eastAsia="Times New Roman" w:hAnsi="Tahoma" w:cs="Tahoma"/>
                <w:color w:val="000000"/>
                <w:sz w:val="17"/>
                <w:szCs w:val="17"/>
                <w:lang w:eastAsia="tr-TR"/>
              </w:rPr>
              <w:t>Tâhâ</w:t>
            </w:r>
            <w:proofErr w:type="spellEnd"/>
            <w:r w:rsidRPr="00AA36D0">
              <w:rPr>
                <w:rFonts w:ascii="Tahoma" w:eastAsia="Times New Roman" w:hAnsi="Tahoma" w:cs="Tahoma"/>
                <w:color w:val="000000"/>
                <w:sz w:val="17"/>
                <w:szCs w:val="17"/>
                <w:lang w:eastAsia="tr-TR"/>
              </w:rPr>
              <w:t xml:space="preserve"> 20/55; el-Hac 22/5, 7; en-</w:t>
            </w:r>
            <w:proofErr w:type="spellStart"/>
            <w:r w:rsidRPr="00AA36D0">
              <w:rPr>
                <w:rFonts w:ascii="Tahoma" w:eastAsia="Times New Roman" w:hAnsi="Tahoma" w:cs="Tahoma"/>
                <w:color w:val="000000"/>
                <w:sz w:val="17"/>
                <w:szCs w:val="17"/>
                <w:lang w:eastAsia="tr-TR"/>
              </w:rPr>
              <w:t>Nûr</w:t>
            </w:r>
            <w:proofErr w:type="spellEnd"/>
            <w:r w:rsidRPr="00AA36D0">
              <w:rPr>
                <w:rFonts w:ascii="Tahoma" w:eastAsia="Times New Roman" w:hAnsi="Tahoma" w:cs="Tahoma"/>
                <w:color w:val="000000"/>
                <w:sz w:val="17"/>
                <w:szCs w:val="17"/>
                <w:lang w:eastAsia="tr-TR"/>
              </w:rPr>
              <w:t xml:space="preserve"> 24/20; </w:t>
            </w:r>
            <w:proofErr w:type="spellStart"/>
            <w:r w:rsidRPr="00AA36D0">
              <w:rPr>
                <w:rFonts w:ascii="Tahoma" w:eastAsia="Times New Roman" w:hAnsi="Tahoma" w:cs="Tahoma"/>
                <w:color w:val="000000"/>
                <w:sz w:val="17"/>
                <w:szCs w:val="17"/>
                <w:lang w:eastAsia="tr-TR"/>
              </w:rPr>
              <w:t>Yâsîn</w:t>
            </w:r>
            <w:proofErr w:type="spellEnd"/>
            <w:r w:rsidRPr="00AA36D0">
              <w:rPr>
                <w:rFonts w:ascii="Tahoma" w:eastAsia="Times New Roman" w:hAnsi="Tahoma" w:cs="Tahoma"/>
                <w:color w:val="000000"/>
                <w:sz w:val="17"/>
                <w:szCs w:val="17"/>
                <w:lang w:eastAsia="tr-TR"/>
              </w:rPr>
              <w:t xml:space="preserve"> 36/78-79; el-</w:t>
            </w:r>
            <w:proofErr w:type="spellStart"/>
            <w:r w:rsidRPr="00AA36D0">
              <w:rPr>
                <w:rFonts w:ascii="Tahoma" w:eastAsia="Times New Roman" w:hAnsi="Tahoma" w:cs="Tahoma"/>
                <w:color w:val="000000"/>
                <w:sz w:val="17"/>
                <w:szCs w:val="17"/>
                <w:lang w:eastAsia="tr-TR"/>
              </w:rPr>
              <w:t>Kıyâme</w:t>
            </w:r>
            <w:proofErr w:type="spellEnd"/>
            <w:r w:rsidRPr="00AA36D0">
              <w:rPr>
                <w:rFonts w:ascii="Tahoma" w:eastAsia="Times New Roman" w:hAnsi="Tahoma" w:cs="Tahoma"/>
                <w:color w:val="000000"/>
                <w:sz w:val="17"/>
                <w:szCs w:val="17"/>
                <w:lang w:eastAsia="tr-TR"/>
              </w:rPr>
              <w:t xml:space="preserve"> 75/3-4). </w:t>
            </w:r>
            <w:proofErr w:type="spellStart"/>
            <w:r w:rsidRPr="00AA36D0">
              <w:rPr>
                <w:rFonts w:ascii="Tahoma" w:eastAsia="Times New Roman" w:hAnsi="Tahoma" w:cs="Tahoma"/>
                <w:color w:val="000000"/>
                <w:sz w:val="17"/>
                <w:szCs w:val="17"/>
                <w:lang w:eastAsia="tr-TR"/>
              </w:rPr>
              <w:t>Âhirette</w:t>
            </w:r>
            <w:proofErr w:type="spellEnd"/>
            <w:r w:rsidRPr="00AA36D0">
              <w:rPr>
                <w:rFonts w:ascii="Tahoma" w:eastAsia="Times New Roman" w:hAnsi="Tahoma" w:cs="Tahoma"/>
                <w:color w:val="000000"/>
                <w:sz w:val="17"/>
                <w:szCs w:val="17"/>
                <w:lang w:eastAsia="tr-TR"/>
              </w:rPr>
              <w:t xml:space="preserve"> </w:t>
            </w:r>
            <w:proofErr w:type="spellStart"/>
            <w:r w:rsidRPr="00AA36D0">
              <w:rPr>
                <w:rFonts w:ascii="Tahoma" w:eastAsia="Times New Roman" w:hAnsi="Tahoma" w:cs="Tahoma"/>
                <w:color w:val="000000"/>
                <w:sz w:val="17"/>
                <w:szCs w:val="17"/>
                <w:lang w:eastAsia="tr-TR"/>
              </w:rPr>
              <w:t>haşrın</w:t>
            </w:r>
            <w:proofErr w:type="spellEnd"/>
            <w:r w:rsidRPr="00AA36D0">
              <w:rPr>
                <w:rFonts w:ascii="Tahoma" w:eastAsia="Times New Roman" w:hAnsi="Tahoma" w:cs="Tahoma"/>
                <w:color w:val="000000"/>
                <w:sz w:val="17"/>
                <w:szCs w:val="17"/>
                <w:lang w:eastAsia="tr-TR"/>
              </w:rPr>
              <w:t xml:space="preserve"> cismanî (bedenî) </w:t>
            </w:r>
            <w:proofErr w:type="spellStart"/>
            <w:r w:rsidRPr="00AA36D0">
              <w:rPr>
                <w:rFonts w:ascii="Tahoma" w:eastAsia="Times New Roman" w:hAnsi="Tahoma" w:cs="Tahoma"/>
                <w:color w:val="000000"/>
                <w:sz w:val="17"/>
                <w:szCs w:val="17"/>
                <w:lang w:eastAsia="tr-TR"/>
              </w:rPr>
              <w:t>olaca-ğı</w:t>
            </w:r>
            <w:proofErr w:type="spellEnd"/>
            <w:r w:rsidRPr="00AA36D0">
              <w:rPr>
                <w:rFonts w:ascii="Tahoma" w:eastAsia="Times New Roman" w:hAnsi="Tahoma" w:cs="Tahoma"/>
                <w:color w:val="000000"/>
                <w:sz w:val="17"/>
                <w:szCs w:val="17"/>
                <w:lang w:eastAsia="tr-TR"/>
              </w:rPr>
              <w:t xml:space="preserve"> inancının, organ naklinin tereddütle karşılanmasında kısmen de olsa etkisi vardır. Ancak konu yakından ince-</w:t>
            </w:r>
            <w:proofErr w:type="spellStart"/>
            <w:r w:rsidRPr="00AA36D0">
              <w:rPr>
                <w:rFonts w:ascii="Tahoma" w:eastAsia="Times New Roman" w:hAnsi="Tahoma" w:cs="Tahoma"/>
                <w:color w:val="000000"/>
                <w:sz w:val="17"/>
                <w:szCs w:val="17"/>
                <w:lang w:eastAsia="tr-TR"/>
              </w:rPr>
              <w:t>lendiğinde</w:t>
            </w:r>
            <w:proofErr w:type="spellEnd"/>
            <w:r w:rsidRPr="00AA36D0">
              <w:rPr>
                <w:rFonts w:ascii="Tahoma" w:eastAsia="Times New Roman" w:hAnsi="Tahoma" w:cs="Tahoma"/>
                <w:color w:val="000000"/>
                <w:sz w:val="17"/>
                <w:szCs w:val="17"/>
                <w:lang w:eastAsia="tr-TR"/>
              </w:rPr>
              <w:t xml:space="preserve"> organ naklinin cismanî haşirle doğrudan iliş-</w:t>
            </w:r>
            <w:proofErr w:type="spellStart"/>
            <w:r w:rsidRPr="00AA36D0">
              <w:rPr>
                <w:rFonts w:ascii="Tahoma" w:eastAsia="Times New Roman" w:hAnsi="Tahoma" w:cs="Tahoma"/>
                <w:color w:val="000000"/>
                <w:sz w:val="17"/>
                <w:szCs w:val="17"/>
                <w:lang w:eastAsia="tr-TR"/>
              </w:rPr>
              <w:t>kisi</w:t>
            </w:r>
            <w:proofErr w:type="spellEnd"/>
            <w:r w:rsidRPr="00AA36D0">
              <w:rPr>
                <w:rFonts w:ascii="Tahoma" w:eastAsia="Times New Roman" w:hAnsi="Tahoma" w:cs="Tahoma"/>
                <w:color w:val="000000"/>
                <w:sz w:val="17"/>
                <w:szCs w:val="17"/>
                <w:lang w:eastAsia="tr-TR"/>
              </w:rPr>
              <w:t>, daha doğrusu organ naklinin cismanî haşir inancını zedeleyen bir yönü bulunmadığı, nakledilecek organın tekrar asıl sahibine döneceği ifade edilebilir. Nitekim organların toprakta çürümesi, yanıp kül olması, hayvan-</w:t>
            </w:r>
            <w:proofErr w:type="spellStart"/>
            <w:r w:rsidRPr="00AA36D0">
              <w:rPr>
                <w:rFonts w:ascii="Tahoma" w:eastAsia="Times New Roman" w:hAnsi="Tahoma" w:cs="Tahoma"/>
                <w:color w:val="000000"/>
                <w:sz w:val="17"/>
                <w:szCs w:val="17"/>
                <w:lang w:eastAsia="tr-TR"/>
              </w:rPr>
              <w:t>lar</w:t>
            </w:r>
            <w:proofErr w:type="spellEnd"/>
            <w:r w:rsidRPr="00AA36D0">
              <w:rPr>
                <w:rFonts w:ascii="Tahoma" w:eastAsia="Times New Roman" w:hAnsi="Tahoma" w:cs="Tahoma"/>
                <w:color w:val="000000"/>
                <w:sz w:val="17"/>
                <w:szCs w:val="17"/>
                <w:lang w:eastAsia="tr-TR"/>
              </w:rPr>
              <w:t xml:space="preserve"> tarafından parçalanıp yenmesi de onun tekrar asıl sahibinde </w:t>
            </w:r>
            <w:proofErr w:type="spellStart"/>
            <w:r w:rsidRPr="00AA36D0">
              <w:rPr>
                <w:rFonts w:ascii="Tahoma" w:eastAsia="Times New Roman" w:hAnsi="Tahoma" w:cs="Tahoma"/>
                <w:color w:val="000000"/>
                <w:sz w:val="17"/>
                <w:szCs w:val="17"/>
                <w:lang w:eastAsia="tr-TR"/>
              </w:rPr>
              <w:t>haşrolunmasına</w:t>
            </w:r>
            <w:proofErr w:type="spellEnd"/>
            <w:r w:rsidRPr="00AA36D0">
              <w:rPr>
                <w:rFonts w:ascii="Tahoma" w:eastAsia="Times New Roman" w:hAnsi="Tahoma" w:cs="Tahoma"/>
                <w:color w:val="000000"/>
                <w:sz w:val="17"/>
                <w:szCs w:val="17"/>
                <w:lang w:eastAsia="tr-TR"/>
              </w:rPr>
              <w:t xml:space="preserve"> engel değildir. Gerçekten </w:t>
            </w:r>
            <w:proofErr w:type="spellStart"/>
            <w:r w:rsidRPr="00AA36D0">
              <w:rPr>
                <w:rFonts w:ascii="Tahoma" w:eastAsia="Times New Roman" w:hAnsi="Tahoma" w:cs="Tahoma"/>
                <w:color w:val="000000"/>
                <w:sz w:val="17"/>
                <w:szCs w:val="17"/>
                <w:lang w:eastAsia="tr-TR"/>
              </w:rPr>
              <w:t>Kur’ân</w:t>
            </w:r>
            <w:proofErr w:type="spellEnd"/>
            <w:r w:rsidRPr="00AA36D0">
              <w:rPr>
                <w:rFonts w:ascii="Tahoma" w:eastAsia="Times New Roman" w:hAnsi="Tahoma" w:cs="Tahoma"/>
                <w:color w:val="000000"/>
                <w:sz w:val="17"/>
                <w:szCs w:val="17"/>
                <w:lang w:eastAsia="tr-TR"/>
              </w:rPr>
              <w:t>-ı Kerîm’de (el-</w:t>
            </w:r>
            <w:proofErr w:type="spellStart"/>
            <w:r w:rsidRPr="00AA36D0">
              <w:rPr>
                <w:rFonts w:ascii="Tahoma" w:eastAsia="Times New Roman" w:hAnsi="Tahoma" w:cs="Tahoma"/>
                <w:color w:val="000000"/>
                <w:sz w:val="17"/>
                <w:szCs w:val="17"/>
                <w:lang w:eastAsia="tr-TR"/>
              </w:rPr>
              <w:t>Kıyâme</w:t>
            </w:r>
            <w:proofErr w:type="spellEnd"/>
            <w:r w:rsidRPr="00AA36D0">
              <w:rPr>
                <w:rFonts w:ascii="Tahoma" w:eastAsia="Times New Roman" w:hAnsi="Tahoma" w:cs="Tahoma"/>
                <w:color w:val="000000"/>
                <w:sz w:val="17"/>
                <w:szCs w:val="17"/>
                <w:lang w:eastAsia="tr-TR"/>
              </w:rPr>
              <w:t xml:space="preserve"> 75/3-4) </w:t>
            </w:r>
            <w:proofErr w:type="spellStart"/>
            <w:r w:rsidRPr="00AA36D0">
              <w:rPr>
                <w:rFonts w:ascii="Tahoma" w:eastAsia="Times New Roman" w:hAnsi="Tahoma" w:cs="Tahoma"/>
                <w:color w:val="000000"/>
                <w:sz w:val="17"/>
                <w:szCs w:val="17"/>
                <w:lang w:eastAsia="tr-TR"/>
              </w:rPr>
              <w:t>âhirette</w:t>
            </w:r>
            <w:proofErr w:type="spellEnd"/>
            <w:r w:rsidRPr="00AA36D0">
              <w:rPr>
                <w:rFonts w:ascii="Tahoma" w:eastAsia="Times New Roman" w:hAnsi="Tahoma" w:cs="Tahoma"/>
                <w:color w:val="000000"/>
                <w:sz w:val="17"/>
                <w:szCs w:val="17"/>
                <w:lang w:eastAsia="tr-TR"/>
              </w:rPr>
              <w:t xml:space="preserve"> insanın bütün uzuvlarının en ince ayrıntıya kadar toplanacağı ifade edilir. Bu ve benzeri delillerden yola çıkan İslâm bilginleri de herkesin aslî parçalarının kendisiyle </w:t>
            </w:r>
            <w:proofErr w:type="spellStart"/>
            <w:r w:rsidRPr="00AA36D0">
              <w:rPr>
                <w:rFonts w:ascii="Tahoma" w:eastAsia="Times New Roman" w:hAnsi="Tahoma" w:cs="Tahoma"/>
                <w:color w:val="000000"/>
                <w:sz w:val="17"/>
                <w:szCs w:val="17"/>
                <w:lang w:eastAsia="tr-TR"/>
              </w:rPr>
              <w:t>haşrolacağı</w:t>
            </w:r>
            <w:proofErr w:type="spellEnd"/>
            <w:r w:rsidRPr="00AA36D0">
              <w:rPr>
                <w:rFonts w:ascii="Tahoma" w:eastAsia="Times New Roman" w:hAnsi="Tahoma" w:cs="Tahoma"/>
                <w:color w:val="000000"/>
                <w:sz w:val="17"/>
                <w:szCs w:val="17"/>
                <w:lang w:eastAsia="tr-TR"/>
              </w:rPr>
              <w:t xml:space="preserve"> görüşündedirler.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Takma organın yeni sahibinde sevap veya günah işleyen bir kişinin cüzünü oluşturması da tamamen bu yeni sahi-</w:t>
            </w:r>
            <w:proofErr w:type="spellStart"/>
            <w:r w:rsidRPr="00AA36D0">
              <w:rPr>
                <w:rFonts w:ascii="Tahoma" w:eastAsia="Times New Roman" w:hAnsi="Tahoma" w:cs="Tahoma"/>
                <w:color w:val="000000"/>
                <w:sz w:val="17"/>
                <w:szCs w:val="17"/>
                <w:lang w:eastAsia="tr-TR"/>
              </w:rPr>
              <w:t>biyle</w:t>
            </w:r>
            <w:proofErr w:type="spellEnd"/>
            <w:r w:rsidRPr="00AA36D0">
              <w:rPr>
                <w:rFonts w:ascii="Tahoma" w:eastAsia="Times New Roman" w:hAnsi="Tahoma" w:cs="Tahoma"/>
                <w:color w:val="000000"/>
                <w:sz w:val="17"/>
                <w:szCs w:val="17"/>
                <w:lang w:eastAsia="tr-TR"/>
              </w:rPr>
              <w:t xml:space="preserve"> alâkalı bir meseledir. Çünkü sorumlulukta </w:t>
            </w:r>
            <w:proofErr w:type="spellStart"/>
            <w:r w:rsidRPr="00AA36D0">
              <w:rPr>
                <w:rFonts w:ascii="Tahoma" w:eastAsia="Times New Roman" w:hAnsi="Tahoma" w:cs="Tahoma"/>
                <w:color w:val="000000"/>
                <w:sz w:val="17"/>
                <w:szCs w:val="17"/>
                <w:lang w:eastAsia="tr-TR"/>
              </w:rPr>
              <w:t>aslolan</w:t>
            </w:r>
            <w:proofErr w:type="spellEnd"/>
            <w:r w:rsidRPr="00AA36D0">
              <w:rPr>
                <w:rFonts w:ascii="Tahoma" w:eastAsia="Times New Roman" w:hAnsi="Tahoma" w:cs="Tahoma"/>
                <w:color w:val="000000"/>
                <w:sz w:val="17"/>
                <w:szCs w:val="17"/>
                <w:lang w:eastAsia="tr-TR"/>
              </w:rPr>
              <w:t xml:space="preserve"> iradedir, sorumlusu da o organları kullanan şahıstır.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Kıyamet gününde organların şahitliği meselesine ge-</w:t>
            </w:r>
            <w:proofErr w:type="spellStart"/>
            <w:r w:rsidRPr="00AA36D0">
              <w:rPr>
                <w:rFonts w:ascii="Tahoma" w:eastAsia="Times New Roman" w:hAnsi="Tahoma" w:cs="Tahoma"/>
                <w:color w:val="000000"/>
                <w:sz w:val="17"/>
                <w:szCs w:val="17"/>
                <w:lang w:eastAsia="tr-TR"/>
              </w:rPr>
              <w:t>lince</w:t>
            </w:r>
            <w:proofErr w:type="spellEnd"/>
            <w:r w:rsidRPr="00AA36D0">
              <w:rPr>
                <w:rFonts w:ascii="Tahoma" w:eastAsia="Times New Roman" w:hAnsi="Tahoma" w:cs="Tahoma"/>
                <w:color w:val="000000"/>
                <w:sz w:val="17"/>
                <w:szCs w:val="17"/>
                <w:lang w:eastAsia="tr-TR"/>
              </w:rPr>
              <w:t xml:space="preserve">, bu husustaki </w:t>
            </w:r>
            <w:proofErr w:type="spellStart"/>
            <w:r w:rsidRPr="00AA36D0">
              <w:rPr>
                <w:rFonts w:ascii="Tahoma" w:eastAsia="Times New Roman" w:hAnsi="Tahoma" w:cs="Tahoma"/>
                <w:color w:val="000000"/>
                <w:sz w:val="17"/>
                <w:szCs w:val="17"/>
                <w:lang w:eastAsia="tr-TR"/>
              </w:rPr>
              <w:t>âyet</w:t>
            </w:r>
            <w:proofErr w:type="spellEnd"/>
            <w:r w:rsidRPr="00AA36D0">
              <w:rPr>
                <w:rFonts w:ascii="Tahoma" w:eastAsia="Times New Roman" w:hAnsi="Tahoma" w:cs="Tahoma"/>
                <w:color w:val="000000"/>
                <w:sz w:val="17"/>
                <w:szCs w:val="17"/>
                <w:lang w:eastAsia="tr-TR"/>
              </w:rPr>
              <w:t xml:space="preserve"> ve hadisler organların </w:t>
            </w:r>
            <w:proofErr w:type="spellStart"/>
            <w:r w:rsidRPr="00AA36D0">
              <w:rPr>
                <w:rFonts w:ascii="Tahoma" w:eastAsia="Times New Roman" w:hAnsi="Tahoma" w:cs="Tahoma"/>
                <w:color w:val="000000"/>
                <w:sz w:val="17"/>
                <w:szCs w:val="17"/>
                <w:lang w:eastAsia="tr-TR"/>
              </w:rPr>
              <w:t>âhirette</w:t>
            </w:r>
            <w:proofErr w:type="spellEnd"/>
            <w:r w:rsidRPr="00AA36D0">
              <w:rPr>
                <w:rFonts w:ascii="Tahoma" w:eastAsia="Times New Roman" w:hAnsi="Tahoma" w:cs="Tahoma"/>
                <w:color w:val="000000"/>
                <w:sz w:val="17"/>
                <w:szCs w:val="17"/>
                <w:lang w:eastAsia="tr-TR"/>
              </w:rPr>
              <w:t xml:space="preserve"> </w:t>
            </w:r>
            <w:proofErr w:type="spellStart"/>
            <w:r w:rsidRPr="00AA36D0">
              <w:rPr>
                <w:rFonts w:ascii="Tahoma" w:eastAsia="Times New Roman" w:hAnsi="Tahoma" w:cs="Tahoma"/>
                <w:color w:val="000000"/>
                <w:sz w:val="17"/>
                <w:szCs w:val="17"/>
                <w:lang w:eastAsia="tr-TR"/>
              </w:rPr>
              <w:t>lisân</w:t>
            </w:r>
            <w:proofErr w:type="spellEnd"/>
            <w:r w:rsidRPr="00AA36D0">
              <w:rPr>
                <w:rFonts w:ascii="Tahoma" w:eastAsia="Times New Roman" w:hAnsi="Tahoma" w:cs="Tahoma"/>
                <w:color w:val="000000"/>
                <w:sz w:val="17"/>
                <w:szCs w:val="17"/>
                <w:lang w:eastAsia="tr-TR"/>
              </w:rPr>
              <w:t xml:space="preserve">-ı hâl ile konuşacağı şeklinde anlaşılabileceği gibi, Allah’ın huzurunda insanın hiçbir mazeret ileri sürme ve yalan beyanda bulunma imkânının olmayacağı, her şeyin apaçık ortada olacağı anlamında da yorumlanabilir. Bu konudaki </w:t>
            </w:r>
            <w:proofErr w:type="spellStart"/>
            <w:r w:rsidRPr="00AA36D0">
              <w:rPr>
                <w:rFonts w:ascii="Tahoma" w:eastAsia="Times New Roman" w:hAnsi="Tahoma" w:cs="Tahoma"/>
                <w:color w:val="000000"/>
                <w:sz w:val="17"/>
                <w:szCs w:val="17"/>
                <w:lang w:eastAsia="tr-TR"/>
              </w:rPr>
              <w:t>âyetler</w:t>
            </w:r>
            <w:proofErr w:type="spellEnd"/>
            <w:r w:rsidRPr="00AA36D0">
              <w:rPr>
                <w:rFonts w:ascii="Tahoma" w:eastAsia="Times New Roman" w:hAnsi="Tahoma" w:cs="Tahoma"/>
                <w:color w:val="000000"/>
                <w:sz w:val="17"/>
                <w:szCs w:val="17"/>
                <w:lang w:eastAsia="tr-TR"/>
              </w:rPr>
              <w:t xml:space="preserve"> (en-</w:t>
            </w:r>
            <w:proofErr w:type="spellStart"/>
            <w:r w:rsidRPr="00AA36D0">
              <w:rPr>
                <w:rFonts w:ascii="Tahoma" w:eastAsia="Times New Roman" w:hAnsi="Tahoma" w:cs="Tahoma"/>
                <w:color w:val="000000"/>
                <w:sz w:val="17"/>
                <w:szCs w:val="17"/>
                <w:lang w:eastAsia="tr-TR"/>
              </w:rPr>
              <w:t>Nûr</w:t>
            </w:r>
            <w:proofErr w:type="spellEnd"/>
            <w:r w:rsidRPr="00AA36D0">
              <w:rPr>
                <w:rFonts w:ascii="Tahoma" w:eastAsia="Times New Roman" w:hAnsi="Tahoma" w:cs="Tahoma"/>
                <w:color w:val="000000"/>
                <w:sz w:val="17"/>
                <w:szCs w:val="17"/>
                <w:lang w:eastAsia="tr-TR"/>
              </w:rPr>
              <w:t xml:space="preserve"> 24/24; </w:t>
            </w:r>
            <w:proofErr w:type="spellStart"/>
            <w:r w:rsidRPr="00AA36D0">
              <w:rPr>
                <w:rFonts w:ascii="Tahoma" w:eastAsia="Times New Roman" w:hAnsi="Tahoma" w:cs="Tahoma"/>
                <w:color w:val="000000"/>
                <w:sz w:val="17"/>
                <w:szCs w:val="17"/>
                <w:lang w:eastAsia="tr-TR"/>
              </w:rPr>
              <w:t>Fussılet</w:t>
            </w:r>
            <w:proofErr w:type="spellEnd"/>
            <w:r w:rsidRPr="00AA36D0">
              <w:rPr>
                <w:rFonts w:ascii="Tahoma" w:eastAsia="Times New Roman" w:hAnsi="Tahoma" w:cs="Tahoma"/>
                <w:color w:val="000000"/>
                <w:sz w:val="17"/>
                <w:szCs w:val="17"/>
                <w:lang w:eastAsia="tr-TR"/>
              </w:rPr>
              <w:t xml:space="preserve"> 41/19, 21, 22) gerçek anlamında alınsa bile yine organ nakline engel bir delil teşkil etmez. Zira her şey Allah’ın bilgisi </w:t>
            </w:r>
            <w:proofErr w:type="gramStart"/>
            <w:r w:rsidRPr="00AA36D0">
              <w:rPr>
                <w:rFonts w:ascii="Tahoma" w:eastAsia="Times New Roman" w:hAnsi="Tahoma" w:cs="Tahoma"/>
                <w:color w:val="000000"/>
                <w:sz w:val="17"/>
                <w:szCs w:val="17"/>
                <w:lang w:eastAsia="tr-TR"/>
              </w:rPr>
              <w:t>dahilindedir</w:t>
            </w:r>
            <w:proofErr w:type="gramEnd"/>
            <w:r w:rsidRPr="00AA36D0">
              <w:rPr>
                <w:rFonts w:ascii="Tahoma" w:eastAsia="Times New Roman" w:hAnsi="Tahoma" w:cs="Tahoma"/>
                <w:color w:val="000000"/>
                <w:sz w:val="17"/>
                <w:szCs w:val="17"/>
                <w:lang w:eastAsia="tr-TR"/>
              </w:rPr>
              <w:t xml:space="preserve"> ve organlar her bir bedende bulundukları süre içinde olup bitene şahitlik edebilirler.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Konuya genel olarak dinî sorumluluk esasları açısın-</w:t>
            </w:r>
            <w:proofErr w:type="gramStart"/>
            <w:r w:rsidRPr="00AA36D0">
              <w:rPr>
                <w:rFonts w:ascii="Tahoma" w:eastAsia="Times New Roman" w:hAnsi="Tahoma" w:cs="Tahoma"/>
                <w:color w:val="000000"/>
                <w:sz w:val="17"/>
                <w:szCs w:val="17"/>
                <w:lang w:eastAsia="tr-TR"/>
              </w:rPr>
              <w:t>dan</w:t>
            </w:r>
            <w:proofErr w:type="gramEnd"/>
            <w:r w:rsidRPr="00AA36D0">
              <w:rPr>
                <w:rFonts w:ascii="Tahoma" w:eastAsia="Times New Roman" w:hAnsi="Tahoma" w:cs="Tahoma"/>
                <w:color w:val="000000"/>
                <w:sz w:val="17"/>
                <w:szCs w:val="17"/>
                <w:lang w:eastAsia="tr-TR"/>
              </w:rPr>
              <w:t xml:space="preserve"> bakıldığında ise, öncelikle şunu belirtmek gerekir ki, duygu, düşünce, akıl, inanç gibi </w:t>
            </w:r>
            <w:proofErr w:type="spellStart"/>
            <w:r w:rsidRPr="00AA36D0">
              <w:rPr>
                <w:rFonts w:ascii="Tahoma" w:eastAsia="Times New Roman" w:hAnsi="Tahoma" w:cs="Tahoma"/>
                <w:color w:val="000000"/>
                <w:sz w:val="17"/>
                <w:szCs w:val="17"/>
                <w:lang w:eastAsia="tr-TR"/>
              </w:rPr>
              <w:t>mânevî</w:t>
            </w:r>
            <w:proofErr w:type="spellEnd"/>
            <w:r w:rsidRPr="00AA36D0">
              <w:rPr>
                <w:rFonts w:ascii="Tahoma" w:eastAsia="Times New Roman" w:hAnsi="Tahoma" w:cs="Tahoma"/>
                <w:color w:val="000000"/>
                <w:sz w:val="17"/>
                <w:szCs w:val="17"/>
                <w:lang w:eastAsia="tr-TR"/>
              </w:rPr>
              <w:t>, ruhî özel-</w:t>
            </w:r>
            <w:proofErr w:type="spellStart"/>
            <w:r w:rsidRPr="00AA36D0">
              <w:rPr>
                <w:rFonts w:ascii="Tahoma" w:eastAsia="Times New Roman" w:hAnsi="Tahoma" w:cs="Tahoma"/>
                <w:color w:val="000000"/>
                <w:sz w:val="17"/>
                <w:szCs w:val="17"/>
                <w:lang w:eastAsia="tr-TR"/>
              </w:rPr>
              <w:t>likler</w:t>
            </w:r>
            <w:proofErr w:type="spellEnd"/>
            <w:r w:rsidRPr="00AA36D0">
              <w:rPr>
                <w:rFonts w:ascii="Tahoma" w:eastAsia="Times New Roman" w:hAnsi="Tahoma" w:cs="Tahoma"/>
                <w:color w:val="000000"/>
                <w:sz w:val="17"/>
                <w:szCs w:val="17"/>
                <w:lang w:eastAsia="tr-TR"/>
              </w:rPr>
              <w:t xml:space="preserve">, organların biyolojik yapısına bağlı olmadığın-dan, organ nakliyle kişilik transferi olmamaktadır. </w:t>
            </w:r>
            <w:proofErr w:type="spellStart"/>
            <w:r w:rsidRPr="00AA36D0">
              <w:rPr>
                <w:rFonts w:ascii="Tahoma" w:eastAsia="Times New Roman" w:hAnsi="Tahoma" w:cs="Tahoma"/>
                <w:color w:val="000000"/>
                <w:sz w:val="17"/>
                <w:szCs w:val="17"/>
                <w:lang w:eastAsia="tr-TR"/>
              </w:rPr>
              <w:t>Di-ğer</w:t>
            </w:r>
            <w:proofErr w:type="spellEnd"/>
            <w:r w:rsidRPr="00AA36D0">
              <w:rPr>
                <w:rFonts w:ascii="Tahoma" w:eastAsia="Times New Roman" w:hAnsi="Tahoma" w:cs="Tahoma"/>
                <w:color w:val="000000"/>
                <w:sz w:val="17"/>
                <w:szCs w:val="17"/>
                <w:lang w:eastAsia="tr-TR"/>
              </w:rPr>
              <w:t xml:space="preserve"> taraftan, dikkatten uzak tutulmaması gereken bir husus, İslâm dininin, cinsi, milliyeti, rengi, dini, konumu ne olursa olsun her insana insan olarak baktığı ve eşit bir yaşama hakkı tanımış olduğudur. Şu halde organ veren kimsenin veya organ verilen şahsın </w:t>
            </w:r>
            <w:proofErr w:type="spellStart"/>
            <w:r w:rsidRPr="00AA36D0">
              <w:rPr>
                <w:rFonts w:ascii="Tahoma" w:eastAsia="Times New Roman" w:hAnsi="Tahoma" w:cs="Tahoma"/>
                <w:color w:val="000000"/>
                <w:sz w:val="17"/>
                <w:szCs w:val="17"/>
                <w:lang w:eastAsia="tr-TR"/>
              </w:rPr>
              <w:t>fâsık</w:t>
            </w:r>
            <w:proofErr w:type="spellEnd"/>
            <w:r w:rsidRPr="00AA36D0">
              <w:rPr>
                <w:rFonts w:ascii="Tahoma" w:eastAsia="Times New Roman" w:hAnsi="Tahoma" w:cs="Tahoma"/>
                <w:color w:val="000000"/>
                <w:sz w:val="17"/>
                <w:szCs w:val="17"/>
                <w:lang w:eastAsia="tr-TR"/>
              </w:rPr>
              <w:t xml:space="preserve"> yahut gayri </w:t>
            </w:r>
            <w:proofErr w:type="spellStart"/>
            <w:r w:rsidRPr="00AA36D0">
              <w:rPr>
                <w:rFonts w:ascii="Tahoma" w:eastAsia="Times New Roman" w:hAnsi="Tahoma" w:cs="Tahoma"/>
                <w:color w:val="000000"/>
                <w:sz w:val="17"/>
                <w:szCs w:val="17"/>
                <w:lang w:eastAsia="tr-TR"/>
              </w:rPr>
              <w:t>müslim</w:t>
            </w:r>
            <w:proofErr w:type="spellEnd"/>
            <w:r w:rsidRPr="00AA36D0">
              <w:rPr>
                <w:rFonts w:ascii="Tahoma" w:eastAsia="Times New Roman" w:hAnsi="Tahoma" w:cs="Tahoma"/>
                <w:color w:val="000000"/>
                <w:sz w:val="17"/>
                <w:szCs w:val="17"/>
                <w:lang w:eastAsia="tr-TR"/>
              </w:rPr>
              <w:t xml:space="preserve"> olması gibi şahsî durumlarından ötürü diğer tarafın dinen sorumlu olabileceğinin ileri sürül-</w:t>
            </w:r>
            <w:proofErr w:type="spellStart"/>
            <w:r w:rsidRPr="00AA36D0">
              <w:rPr>
                <w:rFonts w:ascii="Tahoma" w:eastAsia="Times New Roman" w:hAnsi="Tahoma" w:cs="Tahoma"/>
                <w:color w:val="000000"/>
                <w:sz w:val="17"/>
                <w:szCs w:val="17"/>
                <w:lang w:eastAsia="tr-TR"/>
              </w:rPr>
              <w:t>mesi</w:t>
            </w:r>
            <w:proofErr w:type="spellEnd"/>
            <w:r w:rsidRPr="00AA36D0">
              <w:rPr>
                <w:rFonts w:ascii="Tahoma" w:eastAsia="Times New Roman" w:hAnsi="Tahoma" w:cs="Tahoma"/>
                <w:color w:val="000000"/>
                <w:sz w:val="17"/>
                <w:szCs w:val="17"/>
                <w:lang w:eastAsia="tr-TR"/>
              </w:rPr>
              <w:t xml:space="preserve"> de isabetli olmaz. İslâm tedaviye önem vermiş, her insana tedavi olmada eşit haklar tanımış, bir insana hayat vermeyi bütün insanlığa hayat verme mesabesinde görmüştür (el-</w:t>
            </w:r>
            <w:proofErr w:type="spellStart"/>
            <w:r w:rsidRPr="00AA36D0">
              <w:rPr>
                <w:rFonts w:ascii="Tahoma" w:eastAsia="Times New Roman" w:hAnsi="Tahoma" w:cs="Tahoma"/>
                <w:color w:val="000000"/>
                <w:sz w:val="17"/>
                <w:szCs w:val="17"/>
                <w:lang w:eastAsia="tr-TR"/>
              </w:rPr>
              <w:t>Mâide</w:t>
            </w:r>
            <w:proofErr w:type="spellEnd"/>
            <w:r w:rsidRPr="00AA36D0">
              <w:rPr>
                <w:rFonts w:ascii="Tahoma" w:eastAsia="Times New Roman" w:hAnsi="Tahoma" w:cs="Tahoma"/>
                <w:color w:val="000000"/>
                <w:sz w:val="17"/>
                <w:szCs w:val="17"/>
                <w:lang w:eastAsia="tr-TR"/>
              </w:rPr>
              <w:t xml:space="preserve"> 5/3). Buna göre, organ nakli açısın-dan </w:t>
            </w:r>
            <w:proofErr w:type="spellStart"/>
            <w:r w:rsidRPr="00AA36D0">
              <w:rPr>
                <w:rFonts w:ascii="Tahoma" w:eastAsia="Times New Roman" w:hAnsi="Tahoma" w:cs="Tahoma"/>
                <w:color w:val="000000"/>
                <w:sz w:val="17"/>
                <w:szCs w:val="17"/>
                <w:lang w:eastAsia="tr-TR"/>
              </w:rPr>
              <w:t>müslüman</w:t>
            </w:r>
            <w:proofErr w:type="spellEnd"/>
            <w:r w:rsidRPr="00AA36D0">
              <w:rPr>
                <w:rFonts w:ascii="Tahoma" w:eastAsia="Times New Roman" w:hAnsi="Tahoma" w:cs="Tahoma"/>
                <w:color w:val="000000"/>
                <w:sz w:val="17"/>
                <w:szCs w:val="17"/>
                <w:lang w:eastAsia="tr-TR"/>
              </w:rPr>
              <w:t xml:space="preserve"> ile gayri </w:t>
            </w:r>
            <w:proofErr w:type="spellStart"/>
            <w:r w:rsidRPr="00AA36D0">
              <w:rPr>
                <w:rFonts w:ascii="Tahoma" w:eastAsia="Times New Roman" w:hAnsi="Tahoma" w:cs="Tahoma"/>
                <w:color w:val="000000"/>
                <w:sz w:val="17"/>
                <w:szCs w:val="17"/>
                <w:lang w:eastAsia="tr-TR"/>
              </w:rPr>
              <w:t>müslim</w:t>
            </w:r>
            <w:proofErr w:type="spellEnd"/>
            <w:r w:rsidRPr="00AA36D0">
              <w:rPr>
                <w:rFonts w:ascii="Tahoma" w:eastAsia="Times New Roman" w:hAnsi="Tahoma" w:cs="Tahoma"/>
                <w:color w:val="000000"/>
                <w:sz w:val="17"/>
                <w:szCs w:val="17"/>
                <w:lang w:eastAsia="tr-TR"/>
              </w:rPr>
              <w:t xml:space="preserve">, dindar ile </w:t>
            </w:r>
            <w:proofErr w:type="spellStart"/>
            <w:r w:rsidRPr="00AA36D0">
              <w:rPr>
                <w:rFonts w:ascii="Tahoma" w:eastAsia="Times New Roman" w:hAnsi="Tahoma" w:cs="Tahoma"/>
                <w:color w:val="000000"/>
                <w:sz w:val="17"/>
                <w:szCs w:val="17"/>
                <w:lang w:eastAsia="tr-TR"/>
              </w:rPr>
              <w:t>fâsık</w:t>
            </w:r>
            <w:proofErr w:type="spellEnd"/>
            <w:r w:rsidRPr="00AA36D0">
              <w:rPr>
                <w:rFonts w:ascii="Tahoma" w:eastAsia="Times New Roman" w:hAnsi="Tahoma" w:cs="Tahoma"/>
                <w:color w:val="000000"/>
                <w:sz w:val="17"/>
                <w:szCs w:val="17"/>
                <w:lang w:eastAsia="tr-TR"/>
              </w:rPr>
              <w:t xml:space="preserve"> ayırımı yapılması doğru olmaz. Kaldı ki doğruya hidayet eden de, eceli takdir eden de </w:t>
            </w:r>
            <w:r w:rsidRPr="00AA36D0">
              <w:rPr>
                <w:rFonts w:ascii="Tahoma" w:eastAsia="Times New Roman" w:hAnsi="Tahoma" w:cs="Tahoma"/>
                <w:color w:val="000000"/>
                <w:sz w:val="17"/>
                <w:szCs w:val="17"/>
                <w:lang w:eastAsia="tr-TR"/>
              </w:rPr>
              <w:lastRenderedPageBreak/>
              <w:t xml:space="preserve">Allah’tır. Sorumlulukta herkesin kendi hür iradesi esastır. Bu sebeple, </w:t>
            </w:r>
            <w:proofErr w:type="spellStart"/>
            <w:r w:rsidRPr="00AA36D0">
              <w:rPr>
                <w:rFonts w:ascii="Tahoma" w:eastAsia="Times New Roman" w:hAnsi="Tahoma" w:cs="Tahoma"/>
                <w:color w:val="000000"/>
                <w:sz w:val="17"/>
                <w:szCs w:val="17"/>
                <w:lang w:eastAsia="tr-TR"/>
              </w:rPr>
              <w:t>müslüman</w:t>
            </w:r>
            <w:proofErr w:type="spellEnd"/>
            <w:r w:rsidRPr="00AA36D0">
              <w:rPr>
                <w:rFonts w:ascii="Tahoma" w:eastAsia="Times New Roman" w:hAnsi="Tahoma" w:cs="Tahoma"/>
                <w:color w:val="000000"/>
                <w:sz w:val="17"/>
                <w:szCs w:val="17"/>
                <w:lang w:eastAsia="tr-TR"/>
              </w:rPr>
              <w:t xml:space="preserve"> veya dindar olmayana organ vermenin, onun günah işlemesine yardımcı olmak veya ömrünü uzatmak olarak değerlendiril-</w:t>
            </w:r>
            <w:proofErr w:type="spellStart"/>
            <w:r w:rsidRPr="00AA36D0">
              <w:rPr>
                <w:rFonts w:ascii="Tahoma" w:eastAsia="Times New Roman" w:hAnsi="Tahoma" w:cs="Tahoma"/>
                <w:color w:val="000000"/>
                <w:sz w:val="17"/>
                <w:szCs w:val="17"/>
                <w:lang w:eastAsia="tr-TR"/>
              </w:rPr>
              <w:t>mesi</w:t>
            </w:r>
            <w:proofErr w:type="spellEnd"/>
            <w:r w:rsidRPr="00AA36D0">
              <w:rPr>
                <w:rFonts w:ascii="Tahoma" w:eastAsia="Times New Roman" w:hAnsi="Tahoma" w:cs="Tahoma"/>
                <w:color w:val="000000"/>
                <w:sz w:val="17"/>
                <w:szCs w:val="17"/>
                <w:lang w:eastAsia="tr-TR"/>
              </w:rPr>
              <w:t xml:space="preserve"> İslâm’ın bu konudaki genel esasları ile bağdaşmaz.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2. İslâm Hukuk Prensipleri Açısından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İslâm hukuku açısından organ naklinin hükmüne, câiz olup olmadığına gelince; çağımızda güncelleşen bu mesele hakkında gerek naslarda gerek klasik fıkıh kitaplarında açık bir ifadenin bulunmayacağı açıktır. Kur’an ve Sün-net gerekli gördüğü bazı konularda ayrıntılı hükümler koymakla beraber, genelde her hukukî olaya ayrıntıyla inmeyip, bütün devir ve dönemlerde ortaya çıkabilecek problemler için geçerli birtakım ilke ve ölçüler koymakla yetinmiştir. Bu, Kur’an ve </w:t>
            </w:r>
            <w:proofErr w:type="spellStart"/>
            <w:r w:rsidRPr="00AA36D0">
              <w:rPr>
                <w:rFonts w:ascii="Tahoma" w:eastAsia="Times New Roman" w:hAnsi="Tahoma" w:cs="Tahoma"/>
                <w:color w:val="000000"/>
                <w:sz w:val="17"/>
                <w:szCs w:val="17"/>
                <w:lang w:eastAsia="tr-TR"/>
              </w:rPr>
              <w:t>Sünnet’in</w:t>
            </w:r>
            <w:proofErr w:type="spellEnd"/>
            <w:r w:rsidRPr="00AA36D0">
              <w:rPr>
                <w:rFonts w:ascii="Tahoma" w:eastAsia="Times New Roman" w:hAnsi="Tahoma" w:cs="Tahoma"/>
                <w:color w:val="000000"/>
                <w:sz w:val="17"/>
                <w:szCs w:val="17"/>
                <w:lang w:eastAsia="tr-TR"/>
              </w:rPr>
              <w:t xml:space="preserve"> kıyamete </w:t>
            </w:r>
            <w:proofErr w:type="spellStart"/>
            <w:r w:rsidRPr="00AA36D0">
              <w:rPr>
                <w:rFonts w:ascii="Tahoma" w:eastAsia="Times New Roman" w:hAnsi="Tahoma" w:cs="Tahoma"/>
                <w:color w:val="000000"/>
                <w:sz w:val="17"/>
                <w:szCs w:val="17"/>
                <w:lang w:eastAsia="tr-TR"/>
              </w:rPr>
              <w:t>ka</w:t>
            </w:r>
            <w:proofErr w:type="spellEnd"/>
            <w:r w:rsidRPr="00AA36D0">
              <w:rPr>
                <w:rFonts w:ascii="Tahoma" w:eastAsia="Times New Roman" w:hAnsi="Tahoma" w:cs="Tahoma"/>
                <w:color w:val="000000"/>
                <w:sz w:val="17"/>
                <w:szCs w:val="17"/>
                <w:lang w:eastAsia="tr-TR"/>
              </w:rPr>
              <w:t xml:space="preserve">-dar </w:t>
            </w:r>
            <w:proofErr w:type="spellStart"/>
            <w:r w:rsidRPr="00AA36D0">
              <w:rPr>
                <w:rFonts w:ascii="Tahoma" w:eastAsia="Times New Roman" w:hAnsi="Tahoma" w:cs="Tahoma"/>
                <w:color w:val="000000"/>
                <w:sz w:val="17"/>
                <w:szCs w:val="17"/>
                <w:lang w:eastAsia="tr-TR"/>
              </w:rPr>
              <w:t>müslümanlar</w:t>
            </w:r>
            <w:proofErr w:type="spellEnd"/>
            <w:r w:rsidRPr="00AA36D0">
              <w:rPr>
                <w:rFonts w:ascii="Tahoma" w:eastAsia="Times New Roman" w:hAnsi="Tahoma" w:cs="Tahoma"/>
                <w:color w:val="000000"/>
                <w:sz w:val="17"/>
                <w:szCs w:val="17"/>
                <w:lang w:eastAsia="tr-TR"/>
              </w:rPr>
              <w:t xml:space="preserve"> için kaynak ve ölçü olmasının tabii </w:t>
            </w:r>
            <w:proofErr w:type="spellStart"/>
            <w:r w:rsidRPr="00AA36D0">
              <w:rPr>
                <w:rFonts w:ascii="Tahoma" w:eastAsia="Times New Roman" w:hAnsi="Tahoma" w:cs="Tahoma"/>
                <w:color w:val="000000"/>
                <w:sz w:val="17"/>
                <w:szCs w:val="17"/>
                <w:lang w:eastAsia="tr-TR"/>
              </w:rPr>
              <w:t>so-nucudur</w:t>
            </w:r>
            <w:proofErr w:type="spellEnd"/>
            <w:r w:rsidRPr="00AA36D0">
              <w:rPr>
                <w:rFonts w:ascii="Tahoma" w:eastAsia="Times New Roman" w:hAnsi="Tahoma" w:cs="Tahoma"/>
                <w:color w:val="000000"/>
                <w:sz w:val="17"/>
                <w:szCs w:val="17"/>
                <w:lang w:eastAsia="tr-TR"/>
              </w:rPr>
              <w:t xml:space="preserve">. Klasik fıkıh kitapları da, Kur’an ve Sünnet ışığında kendi devirlerinin problemlerini çözmüş, </w:t>
            </w:r>
            <w:proofErr w:type="spellStart"/>
            <w:r w:rsidRPr="00AA36D0">
              <w:rPr>
                <w:rFonts w:ascii="Tahoma" w:eastAsia="Times New Roman" w:hAnsi="Tahoma" w:cs="Tahoma"/>
                <w:color w:val="000000"/>
                <w:sz w:val="17"/>
                <w:szCs w:val="17"/>
                <w:lang w:eastAsia="tr-TR"/>
              </w:rPr>
              <w:t>müslümanlara</w:t>
            </w:r>
            <w:proofErr w:type="spellEnd"/>
            <w:r w:rsidRPr="00AA36D0">
              <w:rPr>
                <w:rFonts w:ascii="Tahoma" w:eastAsia="Times New Roman" w:hAnsi="Tahoma" w:cs="Tahoma"/>
                <w:color w:val="000000"/>
                <w:sz w:val="17"/>
                <w:szCs w:val="17"/>
                <w:lang w:eastAsia="tr-TR"/>
              </w:rPr>
              <w:t xml:space="preserve"> günlük yaşayışları için kılavuzluk etmiş, onlara yardımcı olmuştur. Bu duruma göre, günümüzdeki organ naklinin hükmünü, nasların ve İslâm hukukçularının ben-zeri olaylar karşısında gösterdiği </w:t>
            </w:r>
            <w:proofErr w:type="spellStart"/>
            <w:r w:rsidRPr="00AA36D0">
              <w:rPr>
                <w:rFonts w:ascii="Tahoma" w:eastAsia="Times New Roman" w:hAnsi="Tahoma" w:cs="Tahoma"/>
                <w:color w:val="000000"/>
                <w:sz w:val="17"/>
                <w:szCs w:val="17"/>
                <w:lang w:eastAsia="tr-TR"/>
              </w:rPr>
              <w:t>tavıra</w:t>
            </w:r>
            <w:proofErr w:type="spellEnd"/>
            <w:r w:rsidRPr="00AA36D0">
              <w:rPr>
                <w:rFonts w:ascii="Tahoma" w:eastAsia="Times New Roman" w:hAnsi="Tahoma" w:cs="Tahoma"/>
                <w:color w:val="000000"/>
                <w:sz w:val="17"/>
                <w:szCs w:val="17"/>
                <w:lang w:eastAsia="tr-TR"/>
              </w:rPr>
              <w:t xml:space="preserve"> ve gözettiği gayeye bakarak kavramak mümkündür.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Kur’an’da (el-Bakara 2/173; el-</w:t>
            </w:r>
            <w:proofErr w:type="spellStart"/>
            <w:r w:rsidRPr="00AA36D0">
              <w:rPr>
                <w:rFonts w:ascii="Tahoma" w:eastAsia="Times New Roman" w:hAnsi="Tahoma" w:cs="Tahoma"/>
                <w:color w:val="000000"/>
                <w:sz w:val="17"/>
                <w:szCs w:val="17"/>
                <w:lang w:eastAsia="tr-TR"/>
              </w:rPr>
              <w:t>Mâide</w:t>
            </w:r>
            <w:proofErr w:type="spellEnd"/>
            <w:r w:rsidRPr="00AA36D0">
              <w:rPr>
                <w:rFonts w:ascii="Tahoma" w:eastAsia="Times New Roman" w:hAnsi="Tahoma" w:cs="Tahoma"/>
                <w:color w:val="000000"/>
                <w:sz w:val="17"/>
                <w:szCs w:val="17"/>
                <w:lang w:eastAsia="tr-TR"/>
              </w:rPr>
              <w:t xml:space="preserve"> 5/3; el-</w:t>
            </w:r>
            <w:proofErr w:type="spellStart"/>
            <w:r w:rsidRPr="00AA36D0">
              <w:rPr>
                <w:rFonts w:ascii="Tahoma" w:eastAsia="Times New Roman" w:hAnsi="Tahoma" w:cs="Tahoma"/>
                <w:color w:val="000000"/>
                <w:sz w:val="17"/>
                <w:szCs w:val="17"/>
                <w:lang w:eastAsia="tr-TR"/>
              </w:rPr>
              <w:t>En‘âm</w:t>
            </w:r>
            <w:proofErr w:type="spellEnd"/>
            <w:r w:rsidRPr="00AA36D0">
              <w:rPr>
                <w:rFonts w:ascii="Tahoma" w:eastAsia="Times New Roman" w:hAnsi="Tahoma" w:cs="Tahoma"/>
                <w:color w:val="000000"/>
                <w:sz w:val="17"/>
                <w:szCs w:val="17"/>
                <w:lang w:eastAsia="tr-TR"/>
              </w:rPr>
              <w:t xml:space="preserve"> 6/119, 145) ve hadislerde (</w:t>
            </w:r>
            <w:proofErr w:type="spellStart"/>
            <w:r w:rsidRPr="00AA36D0">
              <w:rPr>
                <w:rFonts w:ascii="Tahoma" w:eastAsia="Times New Roman" w:hAnsi="Tahoma" w:cs="Tahoma"/>
                <w:color w:val="000000"/>
                <w:sz w:val="17"/>
                <w:szCs w:val="17"/>
                <w:lang w:eastAsia="tr-TR"/>
              </w:rPr>
              <w:t>Müsned</w:t>
            </w:r>
            <w:proofErr w:type="spellEnd"/>
            <w:r w:rsidRPr="00AA36D0">
              <w:rPr>
                <w:rFonts w:ascii="Tahoma" w:eastAsia="Times New Roman" w:hAnsi="Tahoma" w:cs="Tahoma"/>
                <w:color w:val="000000"/>
                <w:sz w:val="17"/>
                <w:szCs w:val="17"/>
                <w:lang w:eastAsia="tr-TR"/>
              </w:rPr>
              <w:t xml:space="preserve">, V, 96, 218; </w:t>
            </w:r>
            <w:proofErr w:type="spellStart"/>
            <w:r w:rsidRPr="00AA36D0">
              <w:rPr>
                <w:rFonts w:ascii="Tahoma" w:eastAsia="Times New Roman" w:hAnsi="Tahoma" w:cs="Tahoma"/>
                <w:color w:val="000000"/>
                <w:sz w:val="17"/>
                <w:szCs w:val="17"/>
                <w:lang w:eastAsia="tr-TR"/>
              </w:rPr>
              <w:t>Ebû</w:t>
            </w:r>
            <w:proofErr w:type="spellEnd"/>
            <w:r w:rsidRPr="00AA36D0">
              <w:rPr>
                <w:rFonts w:ascii="Tahoma" w:eastAsia="Times New Roman" w:hAnsi="Tahoma" w:cs="Tahoma"/>
                <w:color w:val="000000"/>
                <w:sz w:val="17"/>
                <w:szCs w:val="17"/>
                <w:lang w:eastAsia="tr-TR"/>
              </w:rPr>
              <w:t xml:space="preserve"> </w:t>
            </w:r>
            <w:proofErr w:type="spellStart"/>
            <w:r w:rsidRPr="00AA36D0">
              <w:rPr>
                <w:rFonts w:ascii="Tahoma" w:eastAsia="Times New Roman" w:hAnsi="Tahoma" w:cs="Tahoma"/>
                <w:color w:val="000000"/>
                <w:sz w:val="17"/>
                <w:szCs w:val="17"/>
                <w:lang w:eastAsia="tr-TR"/>
              </w:rPr>
              <w:t>Dâvûd</w:t>
            </w:r>
            <w:proofErr w:type="spellEnd"/>
            <w:r w:rsidRPr="00AA36D0">
              <w:rPr>
                <w:rFonts w:ascii="Tahoma" w:eastAsia="Times New Roman" w:hAnsi="Tahoma" w:cs="Tahoma"/>
                <w:color w:val="000000"/>
                <w:sz w:val="17"/>
                <w:szCs w:val="17"/>
                <w:lang w:eastAsia="tr-TR"/>
              </w:rPr>
              <w:t>, “</w:t>
            </w:r>
            <w:proofErr w:type="spellStart"/>
            <w:r w:rsidRPr="00AA36D0">
              <w:rPr>
                <w:rFonts w:ascii="Tahoma" w:eastAsia="Times New Roman" w:hAnsi="Tahoma" w:cs="Tahoma"/>
                <w:color w:val="000000"/>
                <w:sz w:val="17"/>
                <w:szCs w:val="17"/>
                <w:lang w:eastAsia="tr-TR"/>
              </w:rPr>
              <w:t>Et‘ime</w:t>
            </w:r>
            <w:proofErr w:type="spellEnd"/>
            <w:r w:rsidRPr="00AA36D0">
              <w:rPr>
                <w:rFonts w:ascii="Tahoma" w:eastAsia="Times New Roman" w:hAnsi="Tahoma" w:cs="Tahoma"/>
                <w:color w:val="000000"/>
                <w:sz w:val="17"/>
                <w:szCs w:val="17"/>
                <w:lang w:eastAsia="tr-TR"/>
              </w:rPr>
              <w:t>”, 36) insan hayatını tehdit eden bir açlık ve zaruret halinde haram fiillerin mubah hale geleceği ve günahın kalkacağı bildirilmiştir. İslâm ölüye değer ver-</w:t>
            </w:r>
            <w:proofErr w:type="spellStart"/>
            <w:r w:rsidRPr="00AA36D0">
              <w:rPr>
                <w:rFonts w:ascii="Tahoma" w:eastAsia="Times New Roman" w:hAnsi="Tahoma" w:cs="Tahoma"/>
                <w:color w:val="000000"/>
                <w:sz w:val="17"/>
                <w:szCs w:val="17"/>
                <w:lang w:eastAsia="tr-TR"/>
              </w:rPr>
              <w:t>mekle</w:t>
            </w:r>
            <w:proofErr w:type="spellEnd"/>
            <w:r w:rsidRPr="00AA36D0">
              <w:rPr>
                <w:rFonts w:ascii="Tahoma" w:eastAsia="Times New Roman" w:hAnsi="Tahoma" w:cs="Tahoma"/>
                <w:color w:val="000000"/>
                <w:sz w:val="17"/>
                <w:szCs w:val="17"/>
                <w:lang w:eastAsia="tr-TR"/>
              </w:rPr>
              <w:t xml:space="preserve"> birlikte, insana ve hayata daha çok değer vermiş, hayatı korumayı dinin beş temel maksadından biri saymış-tır.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proofErr w:type="gramStart"/>
            <w:r w:rsidRPr="00AA36D0">
              <w:rPr>
                <w:rFonts w:ascii="Tahoma" w:eastAsia="Times New Roman" w:hAnsi="Tahoma" w:cs="Tahoma"/>
                <w:color w:val="000000"/>
                <w:sz w:val="17"/>
                <w:szCs w:val="17"/>
                <w:lang w:eastAsia="tr-TR"/>
              </w:rPr>
              <w:t xml:space="preserve">İslâm hukukçuları da hayatı tehdit eden açlık </w:t>
            </w:r>
            <w:proofErr w:type="spellStart"/>
            <w:r w:rsidRPr="00AA36D0">
              <w:rPr>
                <w:rFonts w:ascii="Tahoma" w:eastAsia="Times New Roman" w:hAnsi="Tahoma" w:cs="Tahoma"/>
                <w:color w:val="000000"/>
                <w:sz w:val="17"/>
                <w:szCs w:val="17"/>
                <w:lang w:eastAsia="tr-TR"/>
              </w:rPr>
              <w:t>zarure</w:t>
            </w:r>
            <w:proofErr w:type="spellEnd"/>
            <w:r w:rsidRPr="00AA36D0">
              <w:rPr>
                <w:rFonts w:ascii="Tahoma" w:eastAsia="Times New Roman" w:hAnsi="Tahoma" w:cs="Tahoma"/>
                <w:color w:val="000000"/>
                <w:sz w:val="17"/>
                <w:szCs w:val="17"/>
                <w:lang w:eastAsia="tr-TR"/>
              </w:rPr>
              <w:t xml:space="preserve">-ti karşısında kalan kimsenin ölü insan eti bile </w:t>
            </w:r>
            <w:proofErr w:type="spellStart"/>
            <w:r w:rsidRPr="00AA36D0">
              <w:rPr>
                <w:rFonts w:ascii="Tahoma" w:eastAsia="Times New Roman" w:hAnsi="Tahoma" w:cs="Tahoma"/>
                <w:color w:val="000000"/>
                <w:sz w:val="17"/>
                <w:szCs w:val="17"/>
                <w:lang w:eastAsia="tr-TR"/>
              </w:rPr>
              <w:t>yiyebi-leceğini</w:t>
            </w:r>
            <w:proofErr w:type="spellEnd"/>
            <w:r w:rsidRPr="00AA36D0">
              <w:rPr>
                <w:rFonts w:ascii="Tahoma" w:eastAsia="Times New Roman" w:hAnsi="Tahoma" w:cs="Tahoma"/>
                <w:color w:val="000000"/>
                <w:sz w:val="17"/>
                <w:szCs w:val="17"/>
                <w:lang w:eastAsia="tr-TR"/>
              </w:rPr>
              <w:t xml:space="preserve">, tedavi maksadıyla haram ve </w:t>
            </w:r>
            <w:proofErr w:type="spellStart"/>
            <w:r w:rsidRPr="00AA36D0">
              <w:rPr>
                <w:rFonts w:ascii="Tahoma" w:eastAsia="Times New Roman" w:hAnsi="Tahoma" w:cs="Tahoma"/>
                <w:color w:val="000000"/>
                <w:sz w:val="17"/>
                <w:szCs w:val="17"/>
                <w:lang w:eastAsia="tr-TR"/>
              </w:rPr>
              <w:t>necis</w:t>
            </w:r>
            <w:proofErr w:type="spellEnd"/>
            <w:r w:rsidRPr="00AA36D0">
              <w:rPr>
                <w:rFonts w:ascii="Tahoma" w:eastAsia="Times New Roman" w:hAnsi="Tahoma" w:cs="Tahoma"/>
                <w:color w:val="000000"/>
                <w:sz w:val="17"/>
                <w:szCs w:val="17"/>
                <w:lang w:eastAsia="tr-TR"/>
              </w:rPr>
              <w:t xml:space="preserve"> şeyleri kul-</w:t>
            </w:r>
            <w:proofErr w:type="spellStart"/>
            <w:r w:rsidRPr="00AA36D0">
              <w:rPr>
                <w:rFonts w:ascii="Tahoma" w:eastAsia="Times New Roman" w:hAnsi="Tahoma" w:cs="Tahoma"/>
                <w:color w:val="000000"/>
                <w:sz w:val="17"/>
                <w:szCs w:val="17"/>
                <w:lang w:eastAsia="tr-TR"/>
              </w:rPr>
              <w:t>lanabileceğini</w:t>
            </w:r>
            <w:proofErr w:type="spellEnd"/>
            <w:r w:rsidRPr="00AA36D0">
              <w:rPr>
                <w:rFonts w:ascii="Tahoma" w:eastAsia="Times New Roman" w:hAnsi="Tahoma" w:cs="Tahoma"/>
                <w:color w:val="000000"/>
                <w:sz w:val="17"/>
                <w:szCs w:val="17"/>
                <w:lang w:eastAsia="tr-TR"/>
              </w:rPr>
              <w:t>, kemik, diş, kan gibi insan parçalarıyla tedavi olabileceğini, yavruyu kurtarmak için ölen anne-</w:t>
            </w:r>
            <w:proofErr w:type="spellStart"/>
            <w:r w:rsidRPr="00AA36D0">
              <w:rPr>
                <w:rFonts w:ascii="Tahoma" w:eastAsia="Times New Roman" w:hAnsi="Tahoma" w:cs="Tahoma"/>
                <w:color w:val="000000"/>
                <w:sz w:val="17"/>
                <w:szCs w:val="17"/>
                <w:lang w:eastAsia="tr-TR"/>
              </w:rPr>
              <w:t>nin</w:t>
            </w:r>
            <w:proofErr w:type="spellEnd"/>
            <w:r w:rsidRPr="00AA36D0">
              <w:rPr>
                <w:rFonts w:ascii="Tahoma" w:eastAsia="Times New Roman" w:hAnsi="Tahoma" w:cs="Tahoma"/>
                <w:color w:val="000000"/>
                <w:sz w:val="17"/>
                <w:szCs w:val="17"/>
                <w:lang w:eastAsia="tr-TR"/>
              </w:rPr>
              <w:t xml:space="preserve"> karnının yarılabileceğini, yutulmuş mücevher gibi değerli bir malı çıkarmak için ölünün karnının açılabileceğini belirtmişlerdir. </w:t>
            </w:r>
            <w:proofErr w:type="gramEnd"/>
            <w:r w:rsidRPr="00AA36D0">
              <w:rPr>
                <w:rFonts w:ascii="Tahoma" w:eastAsia="Times New Roman" w:hAnsi="Tahoma" w:cs="Tahoma"/>
                <w:color w:val="000000"/>
                <w:sz w:val="17"/>
                <w:szCs w:val="17"/>
                <w:lang w:eastAsia="tr-TR"/>
              </w:rPr>
              <w:t xml:space="preserve">İslâm hukukçularının bu ve benzeri fetvaları günümüzdeki organ nakline bir hayli ışık tutmaktadır. Ancak bu gibi durumlarda belirtilen çözümleri benimsemeyen fakihler de vardır.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Çağdaş İslâm bilginleri ve fetva kuruluşları, ölüden (kadavra) tedavi maksadıyla organ alınmasına ve hastaya nakledilmesine, çeşitli gerekçelere istinaden cevaz ver-</w:t>
            </w:r>
            <w:proofErr w:type="spellStart"/>
            <w:r w:rsidRPr="00AA36D0">
              <w:rPr>
                <w:rFonts w:ascii="Tahoma" w:eastAsia="Times New Roman" w:hAnsi="Tahoma" w:cs="Tahoma"/>
                <w:color w:val="000000"/>
                <w:sz w:val="17"/>
                <w:szCs w:val="17"/>
                <w:lang w:eastAsia="tr-TR"/>
              </w:rPr>
              <w:t>mişlerdir</w:t>
            </w:r>
            <w:proofErr w:type="spellEnd"/>
            <w:r w:rsidRPr="00AA36D0">
              <w:rPr>
                <w:rFonts w:ascii="Tahoma" w:eastAsia="Times New Roman" w:hAnsi="Tahoma" w:cs="Tahoma"/>
                <w:color w:val="000000"/>
                <w:sz w:val="17"/>
                <w:szCs w:val="17"/>
                <w:lang w:eastAsia="tr-TR"/>
              </w:rPr>
              <w:t>. Bu cümleden olarak, ülkemizde Diyanet İşleri Başkanlığı Din İşleri Yüksek Kurulu daha önceki kararla-</w:t>
            </w:r>
            <w:proofErr w:type="spellStart"/>
            <w:r w:rsidRPr="00AA36D0">
              <w:rPr>
                <w:rFonts w:ascii="Tahoma" w:eastAsia="Times New Roman" w:hAnsi="Tahoma" w:cs="Tahoma"/>
                <w:color w:val="000000"/>
                <w:sz w:val="17"/>
                <w:szCs w:val="17"/>
                <w:lang w:eastAsia="tr-TR"/>
              </w:rPr>
              <w:t>rının</w:t>
            </w:r>
            <w:proofErr w:type="spellEnd"/>
            <w:r w:rsidRPr="00AA36D0">
              <w:rPr>
                <w:rFonts w:ascii="Tahoma" w:eastAsia="Times New Roman" w:hAnsi="Tahoma" w:cs="Tahoma"/>
                <w:color w:val="000000"/>
                <w:sz w:val="17"/>
                <w:szCs w:val="17"/>
                <w:lang w:eastAsia="tr-TR"/>
              </w:rPr>
              <w:t xml:space="preserve"> yanı sıra 03.03. 1980 tarih ve 396/13 sayılı kara-</w:t>
            </w:r>
            <w:proofErr w:type="spellStart"/>
            <w:r w:rsidRPr="00AA36D0">
              <w:rPr>
                <w:rFonts w:ascii="Tahoma" w:eastAsia="Times New Roman" w:hAnsi="Tahoma" w:cs="Tahoma"/>
                <w:color w:val="000000"/>
                <w:sz w:val="17"/>
                <w:szCs w:val="17"/>
                <w:lang w:eastAsia="tr-TR"/>
              </w:rPr>
              <w:t>rı</w:t>
            </w:r>
            <w:proofErr w:type="spellEnd"/>
            <w:r w:rsidRPr="00AA36D0">
              <w:rPr>
                <w:rFonts w:ascii="Tahoma" w:eastAsia="Times New Roman" w:hAnsi="Tahoma" w:cs="Tahoma"/>
                <w:color w:val="000000"/>
                <w:sz w:val="17"/>
                <w:szCs w:val="17"/>
                <w:lang w:eastAsia="tr-TR"/>
              </w:rPr>
              <w:t xml:space="preserve"> </w:t>
            </w:r>
            <w:proofErr w:type="gramStart"/>
            <w:r w:rsidRPr="00AA36D0">
              <w:rPr>
                <w:rFonts w:ascii="Tahoma" w:eastAsia="Times New Roman" w:hAnsi="Tahoma" w:cs="Tahoma"/>
                <w:color w:val="000000"/>
                <w:sz w:val="17"/>
                <w:szCs w:val="17"/>
                <w:lang w:eastAsia="tr-TR"/>
              </w:rPr>
              <w:t>ile,</w:t>
            </w:r>
            <w:proofErr w:type="gramEnd"/>
            <w:r w:rsidRPr="00AA36D0">
              <w:rPr>
                <w:rFonts w:ascii="Tahoma" w:eastAsia="Times New Roman" w:hAnsi="Tahoma" w:cs="Tahoma"/>
                <w:color w:val="000000"/>
                <w:sz w:val="17"/>
                <w:szCs w:val="17"/>
                <w:lang w:eastAsia="tr-TR"/>
              </w:rPr>
              <w:t xml:space="preserve"> belli şartların bulunması halinde ölüden diriye organ naklinin câiz olduğuna fetva vermiştir. Aynı şe-kilde </w:t>
            </w:r>
            <w:proofErr w:type="spellStart"/>
            <w:r w:rsidRPr="00AA36D0">
              <w:rPr>
                <w:rFonts w:ascii="Tahoma" w:eastAsia="Times New Roman" w:hAnsi="Tahoma" w:cs="Tahoma"/>
                <w:color w:val="000000"/>
                <w:sz w:val="17"/>
                <w:szCs w:val="17"/>
                <w:lang w:eastAsia="tr-TR"/>
              </w:rPr>
              <w:t>Küveyt</w:t>
            </w:r>
            <w:proofErr w:type="spellEnd"/>
            <w:r w:rsidRPr="00AA36D0">
              <w:rPr>
                <w:rFonts w:ascii="Tahoma" w:eastAsia="Times New Roman" w:hAnsi="Tahoma" w:cs="Tahoma"/>
                <w:color w:val="000000"/>
                <w:sz w:val="17"/>
                <w:szCs w:val="17"/>
                <w:lang w:eastAsia="tr-TR"/>
              </w:rPr>
              <w:t xml:space="preserve"> Evkaf ve Din İşleri Başkanlığı’na bağlı Fetva Kurulu’nun 24. 12. 1979 tarih ve 132/79 sayılı, 14.09.1981 tarih ve 87/81 sayılı kararları </w:t>
            </w:r>
            <w:proofErr w:type="gramStart"/>
            <w:r w:rsidRPr="00AA36D0">
              <w:rPr>
                <w:rFonts w:ascii="Tahoma" w:eastAsia="Times New Roman" w:hAnsi="Tahoma" w:cs="Tahoma"/>
                <w:color w:val="000000"/>
                <w:sz w:val="17"/>
                <w:szCs w:val="17"/>
                <w:lang w:eastAsia="tr-TR"/>
              </w:rPr>
              <w:t>ile,</w:t>
            </w:r>
            <w:proofErr w:type="gramEnd"/>
            <w:r w:rsidRPr="00AA36D0">
              <w:rPr>
                <w:rFonts w:ascii="Tahoma" w:eastAsia="Times New Roman" w:hAnsi="Tahoma" w:cs="Tahoma"/>
                <w:color w:val="000000"/>
                <w:sz w:val="17"/>
                <w:szCs w:val="17"/>
                <w:lang w:eastAsia="tr-TR"/>
              </w:rPr>
              <w:t xml:space="preserve"> Suudi Arabistan’da faaliyet gösteren Dünya İslâm Birliği’ne bağlı Fıkıh Akademisi’nin ve Mısır’daki </w:t>
            </w:r>
            <w:proofErr w:type="spellStart"/>
            <w:r w:rsidRPr="00AA36D0">
              <w:rPr>
                <w:rFonts w:ascii="Tahoma" w:eastAsia="Times New Roman" w:hAnsi="Tahoma" w:cs="Tahoma"/>
                <w:color w:val="000000"/>
                <w:sz w:val="17"/>
                <w:szCs w:val="17"/>
                <w:lang w:eastAsia="tr-TR"/>
              </w:rPr>
              <w:t>Ezher</w:t>
            </w:r>
            <w:proofErr w:type="spellEnd"/>
            <w:r w:rsidRPr="00AA36D0">
              <w:rPr>
                <w:rFonts w:ascii="Tahoma" w:eastAsia="Times New Roman" w:hAnsi="Tahoma" w:cs="Tahoma"/>
                <w:color w:val="000000"/>
                <w:sz w:val="17"/>
                <w:szCs w:val="17"/>
                <w:lang w:eastAsia="tr-TR"/>
              </w:rPr>
              <w:t xml:space="preserve"> Fetva </w:t>
            </w:r>
            <w:proofErr w:type="spellStart"/>
            <w:r w:rsidRPr="00AA36D0">
              <w:rPr>
                <w:rFonts w:ascii="Tahoma" w:eastAsia="Times New Roman" w:hAnsi="Tahoma" w:cs="Tahoma"/>
                <w:color w:val="000000"/>
                <w:sz w:val="17"/>
                <w:szCs w:val="17"/>
                <w:lang w:eastAsia="tr-TR"/>
              </w:rPr>
              <w:t>Ku-rulu’nun</w:t>
            </w:r>
            <w:proofErr w:type="spellEnd"/>
            <w:r w:rsidRPr="00AA36D0">
              <w:rPr>
                <w:rFonts w:ascii="Tahoma" w:eastAsia="Times New Roman" w:hAnsi="Tahoma" w:cs="Tahoma"/>
                <w:color w:val="000000"/>
                <w:sz w:val="17"/>
                <w:szCs w:val="17"/>
                <w:lang w:eastAsia="tr-TR"/>
              </w:rPr>
              <w:t xml:space="preserve"> kararları ve İslâm Konferansı </w:t>
            </w:r>
            <w:proofErr w:type="spellStart"/>
            <w:r w:rsidRPr="00AA36D0">
              <w:rPr>
                <w:rFonts w:ascii="Tahoma" w:eastAsia="Times New Roman" w:hAnsi="Tahoma" w:cs="Tahoma"/>
                <w:color w:val="000000"/>
                <w:sz w:val="17"/>
                <w:szCs w:val="17"/>
                <w:lang w:eastAsia="tr-TR"/>
              </w:rPr>
              <w:t>Teşkilâtı’na</w:t>
            </w:r>
            <w:proofErr w:type="spellEnd"/>
            <w:r w:rsidRPr="00AA36D0">
              <w:rPr>
                <w:rFonts w:ascii="Tahoma" w:eastAsia="Times New Roman" w:hAnsi="Tahoma" w:cs="Tahoma"/>
                <w:color w:val="000000"/>
                <w:sz w:val="17"/>
                <w:szCs w:val="17"/>
                <w:lang w:eastAsia="tr-TR"/>
              </w:rPr>
              <w:t xml:space="preserve"> bağ-</w:t>
            </w:r>
            <w:proofErr w:type="spellStart"/>
            <w:r w:rsidRPr="00AA36D0">
              <w:rPr>
                <w:rFonts w:ascii="Tahoma" w:eastAsia="Times New Roman" w:hAnsi="Tahoma" w:cs="Tahoma"/>
                <w:color w:val="000000"/>
                <w:sz w:val="17"/>
                <w:szCs w:val="17"/>
                <w:lang w:eastAsia="tr-TR"/>
              </w:rPr>
              <w:t>lı</w:t>
            </w:r>
            <w:proofErr w:type="spellEnd"/>
            <w:r w:rsidRPr="00AA36D0">
              <w:rPr>
                <w:rFonts w:ascii="Tahoma" w:eastAsia="Times New Roman" w:hAnsi="Tahoma" w:cs="Tahoma"/>
                <w:color w:val="000000"/>
                <w:sz w:val="17"/>
                <w:szCs w:val="17"/>
                <w:lang w:eastAsia="tr-TR"/>
              </w:rPr>
              <w:t xml:space="preserve"> İslâm Fıkıh Akademisi’nin 11.02.1988 tarih ve 4/1 sayılı kararı da bu yönde olup, bu kararda ölüden organ nakli belli şartlarla câiz görülmektedir. Çağdaş İslâm bilginlerinin büyük bir kısmı da ferdî olarak bu paralelde fetva vermiştir.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Yukarıda işaret edilen kurullar ve şahıslar, ölüden diriye organ naklinin câiz olabilmesi için şu şartların bulunması gerektiğini belirtirler: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1. Organ naklinde zaruretin bulunması,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2. Konunun uzmanlarında hastanın bu tedavi ile </w:t>
            </w:r>
            <w:proofErr w:type="spellStart"/>
            <w:r w:rsidRPr="00AA36D0">
              <w:rPr>
                <w:rFonts w:ascii="Tahoma" w:eastAsia="Times New Roman" w:hAnsi="Tahoma" w:cs="Tahoma"/>
                <w:color w:val="000000"/>
                <w:sz w:val="17"/>
                <w:szCs w:val="17"/>
                <w:lang w:eastAsia="tr-TR"/>
              </w:rPr>
              <w:t>iyile-şeceğine</w:t>
            </w:r>
            <w:proofErr w:type="spellEnd"/>
            <w:r w:rsidRPr="00AA36D0">
              <w:rPr>
                <w:rFonts w:ascii="Tahoma" w:eastAsia="Times New Roman" w:hAnsi="Tahoma" w:cs="Tahoma"/>
                <w:color w:val="000000"/>
                <w:sz w:val="17"/>
                <w:szCs w:val="17"/>
                <w:lang w:eastAsia="tr-TR"/>
              </w:rPr>
              <w:t xml:space="preserve"> dair güçlü bir kanaatin oluşmuş bulunması,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3. Ölümünden önce kendisinin veya ölümünden </w:t>
            </w:r>
            <w:proofErr w:type="gramStart"/>
            <w:r w:rsidRPr="00AA36D0">
              <w:rPr>
                <w:rFonts w:ascii="Tahoma" w:eastAsia="Times New Roman" w:hAnsi="Tahoma" w:cs="Tahoma"/>
                <w:color w:val="000000"/>
                <w:sz w:val="17"/>
                <w:szCs w:val="17"/>
                <w:lang w:eastAsia="tr-TR"/>
              </w:rPr>
              <w:t>sonra mi</w:t>
            </w:r>
            <w:proofErr w:type="gramEnd"/>
            <w:r w:rsidRPr="00AA36D0">
              <w:rPr>
                <w:rFonts w:ascii="Tahoma" w:eastAsia="Times New Roman" w:hAnsi="Tahoma" w:cs="Tahoma"/>
                <w:color w:val="000000"/>
                <w:sz w:val="17"/>
                <w:szCs w:val="17"/>
                <w:lang w:eastAsia="tr-TR"/>
              </w:rPr>
              <w:t>-</w:t>
            </w:r>
            <w:proofErr w:type="spellStart"/>
            <w:r w:rsidRPr="00AA36D0">
              <w:rPr>
                <w:rFonts w:ascii="Tahoma" w:eastAsia="Times New Roman" w:hAnsi="Tahoma" w:cs="Tahoma"/>
                <w:color w:val="000000"/>
                <w:sz w:val="17"/>
                <w:szCs w:val="17"/>
                <w:lang w:eastAsia="tr-TR"/>
              </w:rPr>
              <w:t>rasçılarının</w:t>
            </w:r>
            <w:proofErr w:type="spellEnd"/>
            <w:r w:rsidRPr="00AA36D0">
              <w:rPr>
                <w:rFonts w:ascii="Tahoma" w:eastAsia="Times New Roman" w:hAnsi="Tahoma" w:cs="Tahoma"/>
                <w:color w:val="000000"/>
                <w:sz w:val="17"/>
                <w:szCs w:val="17"/>
                <w:lang w:eastAsia="tr-TR"/>
              </w:rPr>
              <w:t xml:space="preserve"> onayının alınmış olması,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4.Tıbbî ve hukukî ölümün kesinleşmiş olması,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5. Organın bir ücret ve menfaat karşılığında verilme-</w:t>
            </w:r>
            <w:proofErr w:type="spellStart"/>
            <w:r w:rsidRPr="00AA36D0">
              <w:rPr>
                <w:rFonts w:ascii="Tahoma" w:eastAsia="Times New Roman" w:hAnsi="Tahoma" w:cs="Tahoma"/>
                <w:color w:val="000000"/>
                <w:sz w:val="17"/>
                <w:szCs w:val="17"/>
                <w:lang w:eastAsia="tr-TR"/>
              </w:rPr>
              <w:t>miş</w:t>
            </w:r>
            <w:proofErr w:type="spellEnd"/>
            <w:r w:rsidRPr="00AA36D0">
              <w:rPr>
                <w:rFonts w:ascii="Tahoma" w:eastAsia="Times New Roman" w:hAnsi="Tahoma" w:cs="Tahoma"/>
                <w:color w:val="000000"/>
                <w:sz w:val="17"/>
                <w:szCs w:val="17"/>
                <w:lang w:eastAsia="tr-TR"/>
              </w:rPr>
              <w:t xml:space="preserve"> olması,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6. Alıcının da buna razı olması.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Söz konusu kurullar ve bilginler, ölüden organ nakli-ne fetva verirken genellikle, zaruret halinde haramı işlemeye, </w:t>
            </w:r>
            <w:proofErr w:type="spellStart"/>
            <w:r w:rsidRPr="00AA36D0">
              <w:rPr>
                <w:rFonts w:ascii="Tahoma" w:eastAsia="Times New Roman" w:hAnsi="Tahoma" w:cs="Tahoma"/>
                <w:color w:val="000000"/>
                <w:sz w:val="17"/>
                <w:szCs w:val="17"/>
                <w:lang w:eastAsia="tr-TR"/>
              </w:rPr>
              <w:t>necis</w:t>
            </w:r>
            <w:proofErr w:type="spellEnd"/>
            <w:r w:rsidRPr="00AA36D0">
              <w:rPr>
                <w:rFonts w:ascii="Tahoma" w:eastAsia="Times New Roman" w:hAnsi="Tahoma" w:cs="Tahoma"/>
                <w:color w:val="000000"/>
                <w:sz w:val="17"/>
                <w:szCs w:val="17"/>
                <w:lang w:eastAsia="tr-TR"/>
              </w:rPr>
              <w:t xml:space="preserve"> ve haramla tedavi olmaya ruhsat veren nasları ve bunlardan kaynaklanan fıkhî kuralları ve </w:t>
            </w:r>
            <w:proofErr w:type="spellStart"/>
            <w:r w:rsidRPr="00AA36D0">
              <w:rPr>
                <w:rFonts w:ascii="Tahoma" w:eastAsia="Times New Roman" w:hAnsi="Tahoma" w:cs="Tahoma"/>
                <w:color w:val="000000"/>
                <w:sz w:val="17"/>
                <w:szCs w:val="17"/>
                <w:lang w:eastAsia="tr-TR"/>
              </w:rPr>
              <w:t>ictihadları</w:t>
            </w:r>
            <w:proofErr w:type="spellEnd"/>
            <w:r w:rsidRPr="00AA36D0">
              <w:rPr>
                <w:rFonts w:ascii="Tahoma" w:eastAsia="Times New Roman" w:hAnsi="Tahoma" w:cs="Tahoma"/>
                <w:color w:val="000000"/>
                <w:sz w:val="17"/>
                <w:szCs w:val="17"/>
                <w:lang w:eastAsia="tr-TR"/>
              </w:rPr>
              <w:t xml:space="preserve"> delil olarak göstermektedirler. </w:t>
            </w:r>
            <w:proofErr w:type="gramStart"/>
            <w:r w:rsidRPr="00AA36D0">
              <w:rPr>
                <w:rFonts w:ascii="Tahoma" w:eastAsia="Times New Roman" w:hAnsi="Tahoma" w:cs="Tahoma"/>
                <w:color w:val="000000"/>
                <w:sz w:val="17"/>
                <w:szCs w:val="17"/>
                <w:lang w:eastAsia="tr-TR"/>
              </w:rPr>
              <w:t xml:space="preserve">Ayrıca, </w:t>
            </w:r>
            <w:proofErr w:type="spellStart"/>
            <w:r w:rsidRPr="00AA36D0">
              <w:rPr>
                <w:rFonts w:ascii="Tahoma" w:eastAsia="Times New Roman" w:hAnsi="Tahoma" w:cs="Tahoma"/>
                <w:color w:val="000000"/>
                <w:sz w:val="17"/>
                <w:szCs w:val="17"/>
                <w:lang w:eastAsia="tr-TR"/>
              </w:rPr>
              <w:t>za-ruretteki</w:t>
            </w:r>
            <w:proofErr w:type="spellEnd"/>
            <w:r w:rsidRPr="00AA36D0">
              <w:rPr>
                <w:rFonts w:ascii="Tahoma" w:eastAsia="Times New Roman" w:hAnsi="Tahoma" w:cs="Tahoma"/>
                <w:color w:val="000000"/>
                <w:sz w:val="17"/>
                <w:szCs w:val="17"/>
                <w:lang w:eastAsia="tr-TR"/>
              </w:rPr>
              <w:t xml:space="preserve"> kimsenin ölü insan etinden yiyebilmesi, deve idrarıyla tedavi olabilmesi, ipek ve altın kullanabilme-si, insan vücuduna ölünün kemiğinin veya dişinin takıla-bilmesi, cenini kurtarmak için ölü annesinin karnının yarılabilmesi, annenin hayatını kurtarabilmek için kar-</w:t>
            </w:r>
            <w:proofErr w:type="spellStart"/>
            <w:r w:rsidRPr="00AA36D0">
              <w:rPr>
                <w:rFonts w:ascii="Tahoma" w:eastAsia="Times New Roman" w:hAnsi="Tahoma" w:cs="Tahoma"/>
                <w:color w:val="000000"/>
                <w:sz w:val="17"/>
                <w:szCs w:val="17"/>
                <w:lang w:eastAsia="tr-TR"/>
              </w:rPr>
              <w:t>nındaki</w:t>
            </w:r>
            <w:proofErr w:type="spellEnd"/>
            <w:r w:rsidRPr="00AA36D0">
              <w:rPr>
                <w:rFonts w:ascii="Tahoma" w:eastAsia="Times New Roman" w:hAnsi="Tahoma" w:cs="Tahoma"/>
                <w:color w:val="000000"/>
                <w:sz w:val="17"/>
                <w:szCs w:val="17"/>
                <w:lang w:eastAsia="tr-TR"/>
              </w:rPr>
              <w:t xml:space="preserve"> ölmüş ceninin parçalanarak çıkarılabilmesi gibi ruhsat hükümlerini örnek göstererek bunların </w:t>
            </w:r>
            <w:proofErr w:type="spellStart"/>
            <w:r w:rsidRPr="00AA36D0">
              <w:rPr>
                <w:rFonts w:ascii="Tahoma" w:eastAsia="Times New Roman" w:hAnsi="Tahoma" w:cs="Tahoma"/>
                <w:color w:val="000000"/>
                <w:sz w:val="17"/>
                <w:szCs w:val="17"/>
                <w:lang w:eastAsia="tr-TR"/>
              </w:rPr>
              <w:t>gerekçele-rini</w:t>
            </w:r>
            <w:proofErr w:type="spellEnd"/>
            <w:r w:rsidRPr="00AA36D0">
              <w:rPr>
                <w:rFonts w:ascii="Tahoma" w:eastAsia="Times New Roman" w:hAnsi="Tahoma" w:cs="Tahoma"/>
                <w:color w:val="000000"/>
                <w:sz w:val="17"/>
                <w:szCs w:val="17"/>
                <w:lang w:eastAsia="tr-TR"/>
              </w:rPr>
              <w:t xml:space="preserve"> esas almaktadırlar. </w:t>
            </w:r>
            <w:proofErr w:type="gramEnd"/>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Ölüden organ naklini câiz görmeyen bazı çağdaş bil-</w:t>
            </w:r>
            <w:proofErr w:type="spellStart"/>
            <w:r w:rsidRPr="00AA36D0">
              <w:rPr>
                <w:rFonts w:ascii="Tahoma" w:eastAsia="Times New Roman" w:hAnsi="Tahoma" w:cs="Tahoma"/>
                <w:color w:val="000000"/>
                <w:sz w:val="17"/>
                <w:szCs w:val="17"/>
                <w:lang w:eastAsia="tr-TR"/>
              </w:rPr>
              <w:t>ginler</w:t>
            </w:r>
            <w:proofErr w:type="spellEnd"/>
            <w:r w:rsidRPr="00AA36D0">
              <w:rPr>
                <w:rFonts w:ascii="Tahoma" w:eastAsia="Times New Roman" w:hAnsi="Tahoma" w:cs="Tahoma"/>
                <w:color w:val="000000"/>
                <w:sz w:val="17"/>
                <w:szCs w:val="17"/>
                <w:lang w:eastAsia="tr-TR"/>
              </w:rPr>
              <w:t xml:space="preserve"> ise, insan ölüsünün saygınlığını ve dokunulmazlığını, “Ölünün kemiğini kırmak, diri iken kemi-</w:t>
            </w:r>
            <w:proofErr w:type="spellStart"/>
            <w:r w:rsidRPr="00AA36D0">
              <w:rPr>
                <w:rFonts w:ascii="Tahoma" w:eastAsia="Times New Roman" w:hAnsi="Tahoma" w:cs="Tahoma"/>
                <w:color w:val="000000"/>
                <w:sz w:val="17"/>
                <w:szCs w:val="17"/>
                <w:lang w:eastAsia="tr-TR"/>
              </w:rPr>
              <w:t>ğini</w:t>
            </w:r>
            <w:proofErr w:type="spellEnd"/>
            <w:r w:rsidRPr="00AA36D0">
              <w:rPr>
                <w:rFonts w:ascii="Tahoma" w:eastAsia="Times New Roman" w:hAnsi="Tahoma" w:cs="Tahoma"/>
                <w:color w:val="000000"/>
                <w:sz w:val="17"/>
                <w:szCs w:val="17"/>
                <w:lang w:eastAsia="tr-TR"/>
              </w:rPr>
              <w:t xml:space="preserve"> kırmak gibidir” </w:t>
            </w:r>
            <w:proofErr w:type="spellStart"/>
            <w:r w:rsidRPr="00AA36D0">
              <w:rPr>
                <w:rFonts w:ascii="Tahoma" w:eastAsia="Times New Roman" w:hAnsi="Tahoma" w:cs="Tahoma"/>
                <w:color w:val="000000"/>
                <w:sz w:val="17"/>
                <w:szCs w:val="17"/>
                <w:lang w:eastAsia="tr-TR"/>
              </w:rPr>
              <w:t>meâlindeki</w:t>
            </w:r>
            <w:proofErr w:type="spellEnd"/>
            <w:r w:rsidRPr="00AA36D0">
              <w:rPr>
                <w:rFonts w:ascii="Tahoma" w:eastAsia="Times New Roman" w:hAnsi="Tahoma" w:cs="Tahoma"/>
                <w:color w:val="000000"/>
                <w:sz w:val="17"/>
                <w:szCs w:val="17"/>
                <w:lang w:eastAsia="tr-TR"/>
              </w:rPr>
              <w:t xml:space="preserve"> hadisi (</w:t>
            </w:r>
            <w:proofErr w:type="spellStart"/>
            <w:r w:rsidRPr="00AA36D0">
              <w:rPr>
                <w:rFonts w:ascii="Tahoma" w:eastAsia="Times New Roman" w:hAnsi="Tahoma" w:cs="Tahoma"/>
                <w:color w:val="000000"/>
                <w:sz w:val="17"/>
                <w:szCs w:val="17"/>
                <w:lang w:eastAsia="tr-TR"/>
              </w:rPr>
              <w:t>Ebû</w:t>
            </w:r>
            <w:proofErr w:type="spellEnd"/>
            <w:r w:rsidRPr="00AA36D0">
              <w:rPr>
                <w:rFonts w:ascii="Tahoma" w:eastAsia="Times New Roman" w:hAnsi="Tahoma" w:cs="Tahoma"/>
                <w:color w:val="000000"/>
                <w:sz w:val="17"/>
                <w:szCs w:val="17"/>
                <w:lang w:eastAsia="tr-TR"/>
              </w:rPr>
              <w:t xml:space="preserve"> </w:t>
            </w:r>
            <w:proofErr w:type="spellStart"/>
            <w:r w:rsidRPr="00AA36D0">
              <w:rPr>
                <w:rFonts w:ascii="Tahoma" w:eastAsia="Times New Roman" w:hAnsi="Tahoma" w:cs="Tahoma"/>
                <w:color w:val="000000"/>
                <w:sz w:val="17"/>
                <w:szCs w:val="17"/>
                <w:lang w:eastAsia="tr-TR"/>
              </w:rPr>
              <w:t>Dâvûd</w:t>
            </w:r>
            <w:proofErr w:type="spellEnd"/>
            <w:r w:rsidRPr="00AA36D0">
              <w:rPr>
                <w:rFonts w:ascii="Tahoma" w:eastAsia="Times New Roman" w:hAnsi="Tahoma" w:cs="Tahoma"/>
                <w:color w:val="000000"/>
                <w:sz w:val="17"/>
                <w:szCs w:val="17"/>
                <w:lang w:eastAsia="tr-TR"/>
              </w:rPr>
              <w:t>, “</w:t>
            </w:r>
            <w:proofErr w:type="spellStart"/>
            <w:r w:rsidRPr="00AA36D0">
              <w:rPr>
                <w:rFonts w:ascii="Tahoma" w:eastAsia="Times New Roman" w:hAnsi="Tahoma" w:cs="Tahoma"/>
                <w:color w:val="000000"/>
                <w:sz w:val="17"/>
                <w:szCs w:val="17"/>
                <w:lang w:eastAsia="tr-TR"/>
              </w:rPr>
              <w:t>Cenâiz</w:t>
            </w:r>
            <w:proofErr w:type="spellEnd"/>
            <w:r w:rsidRPr="00AA36D0">
              <w:rPr>
                <w:rFonts w:ascii="Tahoma" w:eastAsia="Times New Roman" w:hAnsi="Tahoma" w:cs="Tahoma"/>
                <w:color w:val="000000"/>
                <w:sz w:val="17"/>
                <w:szCs w:val="17"/>
                <w:lang w:eastAsia="tr-TR"/>
              </w:rPr>
              <w:t>”, 60; el-</w:t>
            </w:r>
            <w:proofErr w:type="spellStart"/>
            <w:r w:rsidRPr="00AA36D0">
              <w:rPr>
                <w:rFonts w:ascii="Tahoma" w:eastAsia="Times New Roman" w:hAnsi="Tahoma" w:cs="Tahoma"/>
                <w:color w:val="000000"/>
                <w:sz w:val="17"/>
                <w:szCs w:val="17"/>
                <w:lang w:eastAsia="tr-TR"/>
              </w:rPr>
              <w:t>Muvatta</w:t>
            </w:r>
            <w:proofErr w:type="spellEnd"/>
            <w:r w:rsidRPr="00AA36D0">
              <w:rPr>
                <w:rFonts w:ascii="Tahoma" w:eastAsia="Times New Roman" w:hAnsi="Tahoma" w:cs="Tahoma"/>
                <w:color w:val="000000"/>
                <w:sz w:val="17"/>
                <w:szCs w:val="17"/>
                <w:lang w:eastAsia="tr-TR"/>
              </w:rPr>
              <w:t>’, “</w:t>
            </w:r>
            <w:proofErr w:type="spellStart"/>
            <w:r w:rsidRPr="00AA36D0">
              <w:rPr>
                <w:rFonts w:ascii="Tahoma" w:eastAsia="Times New Roman" w:hAnsi="Tahoma" w:cs="Tahoma"/>
                <w:color w:val="000000"/>
                <w:sz w:val="17"/>
                <w:szCs w:val="17"/>
                <w:lang w:eastAsia="tr-TR"/>
              </w:rPr>
              <w:t>Cenâiz</w:t>
            </w:r>
            <w:proofErr w:type="spellEnd"/>
            <w:r w:rsidRPr="00AA36D0">
              <w:rPr>
                <w:rFonts w:ascii="Tahoma" w:eastAsia="Times New Roman" w:hAnsi="Tahoma" w:cs="Tahoma"/>
                <w:color w:val="000000"/>
                <w:sz w:val="17"/>
                <w:szCs w:val="17"/>
                <w:lang w:eastAsia="tr-TR"/>
              </w:rPr>
              <w:t xml:space="preserve">”, 45), cismanî haşir ve organların şahitliği inancını, hilkati (aslî yaratılış) </w:t>
            </w:r>
            <w:r w:rsidRPr="00AA36D0">
              <w:rPr>
                <w:rFonts w:ascii="Tahoma" w:eastAsia="Times New Roman" w:hAnsi="Tahoma" w:cs="Tahoma"/>
                <w:color w:val="000000"/>
                <w:sz w:val="17"/>
                <w:szCs w:val="17"/>
                <w:lang w:eastAsia="tr-TR"/>
              </w:rPr>
              <w:lastRenderedPageBreak/>
              <w:t>bozmanın câiz olmaması ilkesini gerekçe göstermektedir. Ancak bu görüşün ve dayanaklarının, İslâm’ın yukarıda zikredilen ilke ve gayeleri karşısında daha zayıf kaldı-</w:t>
            </w:r>
            <w:proofErr w:type="spellStart"/>
            <w:r w:rsidRPr="00AA36D0">
              <w:rPr>
                <w:rFonts w:ascii="Tahoma" w:eastAsia="Times New Roman" w:hAnsi="Tahoma" w:cs="Tahoma"/>
                <w:color w:val="000000"/>
                <w:sz w:val="17"/>
                <w:szCs w:val="17"/>
                <w:lang w:eastAsia="tr-TR"/>
              </w:rPr>
              <w:t>ğı</w:t>
            </w:r>
            <w:proofErr w:type="spellEnd"/>
            <w:r w:rsidRPr="00AA36D0">
              <w:rPr>
                <w:rFonts w:ascii="Tahoma" w:eastAsia="Times New Roman" w:hAnsi="Tahoma" w:cs="Tahoma"/>
                <w:color w:val="000000"/>
                <w:sz w:val="17"/>
                <w:szCs w:val="17"/>
                <w:lang w:eastAsia="tr-TR"/>
              </w:rPr>
              <w:t xml:space="preserve"> açıktır.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Diriden diriye organ naklinin hükmüne gelince; bazı çağdaş İslâm bilginleri ve fetva kurulları belli şart-</w:t>
            </w:r>
            <w:proofErr w:type="spellStart"/>
            <w:r w:rsidRPr="00AA36D0">
              <w:rPr>
                <w:rFonts w:ascii="Tahoma" w:eastAsia="Times New Roman" w:hAnsi="Tahoma" w:cs="Tahoma"/>
                <w:color w:val="000000"/>
                <w:sz w:val="17"/>
                <w:szCs w:val="17"/>
                <w:lang w:eastAsia="tr-TR"/>
              </w:rPr>
              <w:t>larla</w:t>
            </w:r>
            <w:proofErr w:type="spellEnd"/>
            <w:r w:rsidRPr="00AA36D0">
              <w:rPr>
                <w:rFonts w:ascii="Tahoma" w:eastAsia="Times New Roman" w:hAnsi="Tahoma" w:cs="Tahoma"/>
                <w:color w:val="000000"/>
                <w:sz w:val="17"/>
                <w:szCs w:val="17"/>
                <w:lang w:eastAsia="tr-TR"/>
              </w:rPr>
              <w:t xml:space="preserve"> buna da cevaz vermişlerdir. </w:t>
            </w:r>
            <w:proofErr w:type="gramStart"/>
            <w:r w:rsidRPr="00AA36D0">
              <w:rPr>
                <w:rFonts w:ascii="Tahoma" w:eastAsia="Times New Roman" w:hAnsi="Tahoma" w:cs="Tahoma"/>
                <w:color w:val="000000"/>
                <w:sz w:val="17"/>
                <w:szCs w:val="17"/>
                <w:lang w:eastAsia="tr-TR"/>
              </w:rPr>
              <w:t xml:space="preserve">Bu cümleden olarak </w:t>
            </w:r>
            <w:proofErr w:type="spellStart"/>
            <w:r w:rsidRPr="00AA36D0">
              <w:rPr>
                <w:rFonts w:ascii="Tahoma" w:eastAsia="Times New Roman" w:hAnsi="Tahoma" w:cs="Tahoma"/>
                <w:color w:val="000000"/>
                <w:sz w:val="17"/>
                <w:szCs w:val="17"/>
                <w:lang w:eastAsia="tr-TR"/>
              </w:rPr>
              <w:t>Küveyt</w:t>
            </w:r>
            <w:proofErr w:type="spellEnd"/>
            <w:r w:rsidRPr="00AA36D0">
              <w:rPr>
                <w:rFonts w:ascii="Tahoma" w:eastAsia="Times New Roman" w:hAnsi="Tahoma" w:cs="Tahoma"/>
                <w:color w:val="000000"/>
                <w:sz w:val="17"/>
                <w:szCs w:val="17"/>
                <w:lang w:eastAsia="tr-TR"/>
              </w:rPr>
              <w:t xml:space="preserve"> Evkaf ve Din İşleri Bakanlığı’na bağlı </w:t>
            </w:r>
            <w:proofErr w:type="spellStart"/>
            <w:r w:rsidRPr="00AA36D0">
              <w:rPr>
                <w:rFonts w:ascii="Tahoma" w:eastAsia="Times New Roman" w:hAnsi="Tahoma" w:cs="Tahoma"/>
                <w:color w:val="000000"/>
                <w:sz w:val="17"/>
                <w:szCs w:val="17"/>
                <w:lang w:eastAsia="tr-TR"/>
              </w:rPr>
              <w:t>Küveyt</w:t>
            </w:r>
            <w:proofErr w:type="spellEnd"/>
            <w:r w:rsidRPr="00AA36D0">
              <w:rPr>
                <w:rFonts w:ascii="Tahoma" w:eastAsia="Times New Roman" w:hAnsi="Tahoma" w:cs="Tahoma"/>
                <w:color w:val="000000"/>
                <w:sz w:val="17"/>
                <w:szCs w:val="17"/>
                <w:lang w:eastAsia="tr-TR"/>
              </w:rPr>
              <w:t xml:space="preserve"> Fetva Kurulu’nun 24.12.1979 tarih ve 132/79 sayılı kara-</w:t>
            </w:r>
            <w:proofErr w:type="spellStart"/>
            <w:r w:rsidRPr="00AA36D0">
              <w:rPr>
                <w:rFonts w:ascii="Tahoma" w:eastAsia="Times New Roman" w:hAnsi="Tahoma" w:cs="Tahoma"/>
                <w:color w:val="000000"/>
                <w:sz w:val="17"/>
                <w:szCs w:val="17"/>
                <w:lang w:eastAsia="tr-TR"/>
              </w:rPr>
              <w:t>rında</w:t>
            </w:r>
            <w:proofErr w:type="spellEnd"/>
            <w:r w:rsidRPr="00AA36D0">
              <w:rPr>
                <w:rFonts w:ascii="Tahoma" w:eastAsia="Times New Roman" w:hAnsi="Tahoma" w:cs="Tahoma"/>
                <w:color w:val="000000"/>
                <w:sz w:val="17"/>
                <w:szCs w:val="17"/>
                <w:lang w:eastAsia="tr-TR"/>
              </w:rPr>
              <w:t xml:space="preserve"> Suudi Arabistan’daki Dünya İslâm Birliği’ne bağlı Fıkıh Akademisi’nin 19-28 Ocak 1985 tarihinde Mekke’de düzenlenen VIII. Dönem Toplantısı’nda alınan kararlarda ve İslâm Konferansı </w:t>
            </w:r>
            <w:proofErr w:type="spellStart"/>
            <w:r w:rsidRPr="00AA36D0">
              <w:rPr>
                <w:rFonts w:ascii="Tahoma" w:eastAsia="Times New Roman" w:hAnsi="Tahoma" w:cs="Tahoma"/>
                <w:color w:val="000000"/>
                <w:sz w:val="17"/>
                <w:szCs w:val="17"/>
                <w:lang w:eastAsia="tr-TR"/>
              </w:rPr>
              <w:t>Teşkilâtı’na</w:t>
            </w:r>
            <w:proofErr w:type="spellEnd"/>
            <w:r w:rsidRPr="00AA36D0">
              <w:rPr>
                <w:rFonts w:ascii="Tahoma" w:eastAsia="Times New Roman" w:hAnsi="Tahoma" w:cs="Tahoma"/>
                <w:color w:val="000000"/>
                <w:sz w:val="17"/>
                <w:szCs w:val="17"/>
                <w:lang w:eastAsia="tr-TR"/>
              </w:rPr>
              <w:t xml:space="preserve"> bağlı İslâm Fıkıh Aka-</w:t>
            </w:r>
            <w:proofErr w:type="spellStart"/>
            <w:r w:rsidRPr="00AA36D0">
              <w:rPr>
                <w:rFonts w:ascii="Tahoma" w:eastAsia="Times New Roman" w:hAnsi="Tahoma" w:cs="Tahoma"/>
                <w:color w:val="000000"/>
                <w:sz w:val="17"/>
                <w:szCs w:val="17"/>
                <w:lang w:eastAsia="tr-TR"/>
              </w:rPr>
              <w:t>demisi’nin</w:t>
            </w:r>
            <w:proofErr w:type="spellEnd"/>
            <w:r w:rsidRPr="00AA36D0">
              <w:rPr>
                <w:rFonts w:ascii="Tahoma" w:eastAsia="Times New Roman" w:hAnsi="Tahoma" w:cs="Tahoma"/>
                <w:color w:val="000000"/>
                <w:sz w:val="17"/>
                <w:szCs w:val="17"/>
                <w:lang w:eastAsia="tr-TR"/>
              </w:rPr>
              <w:t xml:space="preserve"> 11.02.1988 tarih ve 4/1 sayılı 20.03.1990 tarih ve 6/5-8 sayılı kararlarında diriden diriye organ nakli, belli şartlarla câiz görülmüştür. </w:t>
            </w:r>
            <w:proofErr w:type="gramEnd"/>
            <w:r w:rsidRPr="00AA36D0">
              <w:rPr>
                <w:rFonts w:ascii="Tahoma" w:eastAsia="Times New Roman" w:hAnsi="Tahoma" w:cs="Tahoma"/>
                <w:color w:val="000000"/>
                <w:sz w:val="17"/>
                <w:szCs w:val="17"/>
                <w:lang w:eastAsia="tr-TR"/>
              </w:rPr>
              <w:t xml:space="preserve">Bunun cevazı için ileri sürülen şartlar ise şunlardır: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1. Zaruretin bulunması,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2. Vericinin izin ve </w:t>
            </w:r>
            <w:proofErr w:type="spellStart"/>
            <w:r w:rsidRPr="00AA36D0">
              <w:rPr>
                <w:rFonts w:ascii="Tahoma" w:eastAsia="Times New Roman" w:hAnsi="Tahoma" w:cs="Tahoma"/>
                <w:color w:val="000000"/>
                <w:sz w:val="17"/>
                <w:szCs w:val="17"/>
                <w:lang w:eastAsia="tr-TR"/>
              </w:rPr>
              <w:t>rızâsının</w:t>
            </w:r>
            <w:proofErr w:type="spellEnd"/>
            <w:r w:rsidRPr="00AA36D0">
              <w:rPr>
                <w:rFonts w:ascii="Tahoma" w:eastAsia="Times New Roman" w:hAnsi="Tahoma" w:cs="Tahoma"/>
                <w:color w:val="000000"/>
                <w:sz w:val="17"/>
                <w:szCs w:val="17"/>
                <w:lang w:eastAsia="tr-TR"/>
              </w:rPr>
              <w:t xml:space="preserve"> bulunması,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3. Organın alınmasının, vericinin hayatını ve sağlı-</w:t>
            </w:r>
            <w:proofErr w:type="spellStart"/>
            <w:r w:rsidRPr="00AA36D0">
              <w:rPr>
                <w:rFonts w:ascii="Tahoma" w:eastAsia="Times New Roman" w:hAnsi="Tahoma" w:cs="Tahoma"/>
                <w:color w:val="000000"/>
                <w:sz w:val="17"/>
                <w:szCs w:val="17"/>
                <w:lang w:eastAsia="tr-TR"/>
              </w:rPr>
              <w:t>ğını</w:t>
            </w:r>
            <w:proofErr w:type="spellEnd"/>
            <w:r w:rsidRPr="00AA36D0">
              <w:rPr>
                <w:rFonts w:ascii="Tahoma" w:eastAsia="Times New Roman" w:hAnsi="Tahoma" w:cs="Tahoma"/>
                <w:color w:val="000000"/>
                <w:sz w:val="17"/>
                <w:szCs w:val="17"/>
                <w:lang w:eastAsia="tr-TR"/>
              </w:rPr>
              <w:t xml:space="preserve"> bozmayacak olması ve bu durumun tıbbî raporla bel-</w:t>
            </w:r>
            <w:proofErr w:type="spellStart"/>
            <w:r w:rsidRPr="00AA36D0">
              <w:rPr>
                <w:rFonts w:ascii="Tahoma" w:eastAsia="Times New Roman" w:hAnsi="Tahoma" w:cs="Tahoma"/>
                <w:color w:val="000000"/>
                <w:sz w:val="17"/>
                <w:szCs w:val="17"/>
                <w:lang w:eastAsia="tr-TR"/>
              </w:rPr>
              <w:t>gelendirilmesi</w:t>
            </w:r>
            <w:proofErr w:type="spellEnd"/>
            <w:r w:rsidRPr="00AA36D0">
              <w:rPr>
                <w:rFonts w:ascii="Tahoma" w:eastAsia="Times New Roman" w:hAnsi="Tahoma" w:cs="Tahoma"/>
                <w:color w:val="000000"/>
                <w:sz w:val="17"/>
                <w:szCs w:val="17"/>
                <w:lang w:eastAsia="tr-TR"/>
              </w:rPr>
              <w:t xml:space="preserve">,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4. Konunun uzmanlarında operasyon ve tedavinin başa-</w:t>
            </w:r>
            <w:proofErr w:type="spellStart"/>
            <w:r w:rsidRPr="00AA36D0">
              <w:rPr>
                <w:rFonts w:ascii="Tahoma" w:eastAsia="Times New Roman" w:hAnsi="Tahoma" w:cs="Tahoma"/>
                <w:color w:val="000000"/>
                <w:sz w:val="17"/>
                <w:szCs w:val="17"/>
                <w:lang w:eastAsia="tr-TR"/>
              </w:rPr>
              <w:t>rılı</w:t>
            </w:r>
            <w:proofErr w:type="spellEnd"/>
            <w:r w:rsidRPr="00AA36D0">
              <w:rPr>
                <w:rFonts w:ascii="Tahoma" w:eastAsia="Times New Roman" w:hAnsi="Tahoma" w:cs="Tahoma"/>
                <w:color w:val="000000"/>
                <w:sz w:val="17"/>
                <w:szCs w:val="17"/>
                <w:lang w:eastAsia="tr-TR"/>
              </w:rPr>
              <w:t xml:space="preserve"> olacağına dair güçlü bir kanaat oluşmuş bulunması,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5. Yeterli tıbbî ve teknik şartların bulunması,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 xml:space="preserve">6. Organ vermenin ücret veya belli bir menfaat karşı-lığı olmaması.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proofErr w:type="gramStart"/>
            <w:r w:rsidRPr="00AA36D0">
              <w:rPr>
                <w:rFonts w:ascii="Tahoma" w:eastAsia="Times New Roman" w:hAnsi="Tahoma" w:cs="Tahoma"/>
                <w:color w:val="000000"/>
                <w:sz w:val="17"/>
                <w:szCs w:val="17"/>
                <w:lang w:eastAsia="tr-TR"/>
              </w:rPr>
              <w:t>Bu fetvanın dinî dayanağı olarak yukarıda zikredilen deliller, özellikle “Kim bir insana hayat verirse, bütün insanlara hayat vermiş gibidir” (el-</w:t>
            </w:r>
            <w:proofErr w:type="spellStart"/>
            <w:r w:rsidRPr="00AA36D0">
              <w:rPr>
                <w:rFonts w:ascii="Tahoma" w:eastAsia="Times New Roman" w:hAnsi="Tahoma" w:cs="Tahoma"/>
                <w:color w:val="000000"/>
                <w:sz w:val="17"/>
                <w:szCs w:val="17"/>
                <w:lang w:eastAsia="tr-TR"/>
              </w:rPr>
              <w:t>Mâide</w:t>
            </w:r>
            <w:proofErr w:type="spellEnd"/>
            <w:r w:rsidRPr="00AA36D0">
              <w:rPr>
                <w:rFonts w:ascii="Tahoma" w:eastAsia="Times New Roman" w:hAnsi="Tahoma" w:cs="Tahoma"/>
                <w:color w:val="000000"/>
                <w:sz w:val="17"/>
                <w:szCs w:val="17"/>
                <w:lang w:eastAsia="tr-TR"/>
              </w:rPr>
              <w:t xml:space="preserve"> 5/32) ve “İyilik ve </w:t>
            </w:r>
            <w:proofErr w:type="spellStart"/>
            <w:r w:rsidRPr="00AA36D0">
              <w:rPr>
                <w:rFonts w:ascii="Tahoma" w:eastAsia="Times New Roman" w:hAnsi="Tahoma" w:cs="Tahoma"/>
                <w:color w:val="000000"/>
                <w:sz w:val="17"/>
                <w:szCs w:val="17"/>
                <w:lang w:eastAsia="tr-TR"/>
              </w:rPr>
              <w:t>takvâ</w:t>
            </w:r>
            <w:proofErr w:type="spellEnd"/>
            <w:r w:rsidRPr="00AA36D0">
              <w:rPr>
                <w:rFonts w:ascii="Tahoma" w:eastAsia="Times New Roman" w:hAnsi="Tahoma" w:cs="Tahoma"/>
                <w:color w:val="000000"/>
                <w:sz w:val="17"/>
                <w:szCs w:val="17"/>
                <w:lang w:eastAsia="tr-TR"/>
              </w:rPr>
              <w:t xml:space="preserve"> üzere yardımlaşınız” (el-</w:t>
            </w:r>
            <w:proofErr w:type="spellStart"/>
            <w:r w:rsidRPr="00AA36D0">
              <w:rPr>
                <w:rFonts w:ascii="Tahoma" w:eastAsia="Times New Roman" w:hAnsi="Tahoma" w:cs="Tahoma"/>
                <w:color w:val="000000"/>
                <w:sz w:val="17"/>
                <w:szCs w:val="17"/>
                <w:lang w:eastAsia="tr-TR"/>
              </w:rPr>
              <w:t>Mâide</w:t>
            </w:r>
            <w:proofErr w:type="spellEnd"/>
            <w:r w:rsidRPr="00AA36D0">
              <w:rPr>
                <w:rFonts w:ascii="Tahoma" w:eastAsia="Times New Roman" w:hAnsi="Tahoma" w:cs="Tahoma"/>
                <w:color w:val="000000"/>
                <w:sz w:val="17"/>
                <w:szCs w:val="17"/>
                <w:lang w:eastAsia="tr-TR"/>
              </w:rPr>
              <w:t xml:space="preserve"> 5/2) </w:t>
            </w:r>
            <w:proofErr w:type="spellStart"/>
            <w:r w:rsidRPr="00AA36D0">
              <w:rPr>
                <w:rFonts w:ascii="Tahoma" w:eastAsia="Times New Roman" w:hAnsi="Tahoma" w:cs="Tahoma"/>
                <w:color w:val="000000"/>
                <w:sz w:val="17"/>
                <w:szCs w:val="17"/>
                <w:lang w:eastAsia="tr-TR"/>
              </w:rPr>
              <w:t>meâlindeki</w:t>
            </w:r>
            <w:proofErr w:type="spellEnd"/>
            <w:r w:rsidRPr="00AA36D0">
              <w:rPr>
                <w:rFonts w:ascii="Tahoma" w:eastAsia="Times New Roman" w:hAnsi="Tahoma" w:cs="Tahoma"/>
                <w:color w:val="000000"/>
                <w:sz w:val="17"/>
                <w:szCs w:val="17"/>
                <w:lang w:eastAsia="tr-TR"/>
              </w:rPr>
              <w:t xml:space="preserve"> </w:t>
            </w:r>
            <w:proofErr w:type="spellStart"/>
            <w:r w:rsidRPr="00AA36D0">
              <w:rPr>
                <w:rFonts w:ascii="Tahoma" w:eastAsia="Times New Roman" w:hAnsi="Tahoma" w:cs="Tahoma"/>
                <w:color w:val="000000"/>
                <w:sz w:val="17"/>
                <w:szCs w:val="17"/>
                <w:lang w:eastAsia="tr-TR"/>
              </w:rPr>
              <w:t>âyetler</w:t>
            </w:r>
            <w:proofErr w:type="spellEnd"/>
            <w:r w:rsidRPr="00AA36D0">
              <w:rPr>
                <w:rFonts w:ascii="Tahoma" w:eastAsia="Times New Roman" w:hAnsi="Tahoma" w:cs="Tahoma"/>
                <w:color w:val="000000"/>
                <w:sz w:val="17"/>
                <w:szCs w:val="17"/>
                <w:lang w:eastAsia="tr-TR"/>
              </w:rPr>
              <w:t xml:space="preserve"> ile yardımlaşmayı, dayanışmayı, fedakârlığı, zararı önleyip faydalıyı hâkim kılmayı emir ve tavsiye eden hadisler gösterilmektedir. </w:t>
            </w:r>
            <w:proofErr w:type="gramEnd"/>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Diriden diriye organ naklini câiz görmeyen çağdaş İs-lâm bilginlerinin sayısı, ölüden organ nakli konusunda-kine göre biraz daha fazladır. Bu görüşün sahipleri ge-</w:t>
            </w:r>
            <w:proofErr w:type="spellStart"/>
            <w:r w:rsidRPr="00AA36D0">
              <w:rPr>
                <w:rFonts w:ascii="Tahoma" w:eastAsia="Times New Roman" w:hAnsi="Tahoma" w:cs="Tahoma"/>
                <w:color w:val="000000"/>
                <w:sz w:val="17"/>
                <w:szCs w:val="17"/>
                <w:lang w:eastAsia="tr-TR"/>
              </w:rPr>
              <w:t>rekçe</w:t>
            </w:r>
            <w:proofErr w:type="spellEnd"/>
            <w:r w:rsidRPr="00AA36D0">
              <w:rPr>
                <w:rFonts w:ascii="Tahoma" w:eastAsia="Times New Roman" w:hAnsi="Tahoma" w:cs="Tahoma"/>
                <w:color w:val="000000"/>
                <w:sz w:val="17"/>
                <w:szCs w:val="17"/>
                <w:lang w:eastAsia="tr-TR"/>
              </w:rPr>
              <w:t xml:space="preserve"> olarak da, insanın kendi organlarına </w:t>
            </w:r>
            <w:proofErr w:type="spellStart"/>
            <w:r w:rsidRPr="00AA36D0">
              <w:rPr>
                <w:rFonts w:ascii="Tahoma" w:eastAsia="Times New Roman" w:hAnsi="Tahoma" w:cs="Tahoma"/>
                <w:color w:val="000000"/>
                <w:sz w:val="17"/>
                <w:szCs w:val="17"/>
                <w:lang w:eastAsia="tr-TR"/>
              </w:rPr>
              <w:t>mâlik</w:t>
            </w:r>
            <w:proofErr w:type="spellEnd"/>
            <w:r w:rsidRPr="00AA36D0">
              <w:rPr>
                <w:rFonts w:ascii="Tahoma" w:eastAsia="Times New Roman" w:hAnsi="Tahoma" w:cs="Tahoma"/>
                <w:color w:val="000000"/>
                <w:sz w:val="17"/>
                <w:szCs w:val="17"/>
                <w:lang w:eastAsia="tr-TR"/>
              </w:rPr>
              <w:t xml:space="preserve"> olmadı-</w:t>
            </w:r>
            <w:proofErr w:type="spellStart"/>
            <w:r w:rsidRPr="00AA36D0">
              <w:rPr>
                <w:rFonts w:ascii="Tahoma" w:eastAsia="Times New Roman" w:hAnsi="Tahoma" w:cs="Tahoma"/>
                <w:color w:val="000000"/>
                <w:sz w:val="17"/>
                <w:szCs w:val="17"/>
                <w:lang w:eastAsia="tr-TR"/>
              </w:rPr>
              <w:t>ğını</w:t>
            </w:r>
            <w:proofErr w:type="spellEnd"/>
            <w:r w:rsidRPr="00AA36D0">
              <w:rPr>
                <w:rFonts w:ascii="Tahoma" w:eastAsia="Times New Roman" w:hAnsi="Tahoma" w:cs="Tahoma"/>
                <w:color w:val="000000"/>
                <w:sz w:val="17"/>
                <w:szCs w:val="17"/>
                <w:lang w:eastAsia="tr-TR"/>
              </w:rPr>
              <w:t xml:space="preserve"> ve onlar üzerinde tasarruf yapma hakkının bulunma-</w:t>
            </w:r>
            <w:proofErr w:type="spellStart"/>
            <w:r w:rsidRPr="00AA36D0">
              <w:rPr>
                <w:rFonts w:ascii="Tahoma" w:eastAsia="Times New Roman" w:hAnsi="Tahoma" w:cs="Tahoma"/>
                <w:color w:val="000000"/>
                <w:sz w:val="17"/>
                <w:szCs w:val="17"/>
                <w:lang w:eastAsia="tr-TR"/>
              </w:rPr>
              <w:t>dığını</w:t>
            </w:r>
            <w:proofErr w:type="spellEnd"/>
            <w:r w:rsidRPr="00AA36D0">
              <w:rPr>
                <w:rFonts w:ascii="Tahoma" w:eastAsia="Times New Roman" w:hAnsi="Tahoma" w:cs="Tahoma"/>
                <w:color w:val="000000"/>
                <w:sz w:val="17"/>
                <w:szCs w:val="17"/>
                <w:lang w:eastAsia="tr-TR"/>
              </w:rPr>
              <w:t xml:space="preserve">, insanın saygıdeğer ve dokunulmaz olduğunu, organ naklinin hilkati (aslî yaratılış) değiştirdiğini, iki taraf için de denk bir tehlike teşkil ettiğinden bunun zararın zararla giderilmesi kabilinden olduğunu ileri sürmektedirler.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Ancak, diriden alınan her organ ve dokunun aynı sonu-</w:t>
            </w:r>
            <w:proofErr w:type="spellStart"/>
            <w:r w:rsidRPr="00AA36D0">
              <w:rPr>
                <w:rFonts w:ascii="Tahoma" w:eastAsia="Times New Roman" w:hAnsi="Tahoma" w:cs="Tahoma"/>
                <w:color w:val="000000"/>
                <w:sz w:val="17"/>
                <w:szCs w:val="17"/>
                <w:lang w:eastAsia="tr-TR"/>
              </w:rPr>
              <w:t>cu</w:t>
            </w:r>
            <w:proofErr w:type="spellEnd"/>
            <w:r w:rsidRPr="00AA36D0">
              <w:rPr>
                <w:rFonts w:ascii="Tahoma" w:eastAsia="Times New Roman" w:hAnsi="Tahoma" w:cs="Tahoma"/>
                <w:color w:val="000000"/>
                <w:sz w:val="17"/>
                <w:szCs w:val="17"/>
                <w:lang w:eastAsia="tr-TR"/>
              </w:rPr>
              <w:t xml:space="preserve"> doğurmadığı ve aynı derecede hayati tehlike, sağlık bozukluğu veya görünüm çirkinliği meydana getirmediği açıktır. Vericiyi riske sokmadığı, sağlığını veya görünümünü bozmadığı takdirde, tıbbî verileri esas almak ve organ nakline </w:t>
            </w:r>
            <w:proofErr w:type="spellStart"/>
            <w:r w:rsidRPr="00AA36D0">
              <w:rPr>
                <w:rFonts w:ascii="Tahoma" w:eastAsia="Times New Roman" w:hAnsi="Tahoma" w:cs="Tahoma"/>
                <w:color w:val="000000"/>
                <w:sz w:val="17"/>
                <w:szCs w:val="17"/>
                <w:lang w:eastAsia="tr-TR"/>
              </w:rPr>
              <w:t>zarureten</w:t>
            </w:r>
            <w:proofErr w:type="spellEnd"/>
            <w:r w:rsidRPr="00AA36D0">
              <w:rPr>
                <w:rFonts w:ascii="Tahoma" w:eastAsia="Times New Roman" w:hAnsi="Tahoma" w:cs="Tahoma"/>
                <w:color w:val="000000"/>
                <w:sz w:val="17"/>
                <w:szCs w:val="17"/>
                <w:lang w:eastAsia="tr-TR"/>
              </w:rPr>
              <w:t xml:space="preserve"> başvurulan alternatifsiz bir tedavi yöntemi olduğu sürece olumlu bakmak, herhalde İslâmî prensiplerle ve dinî hükümlerin amaçlarıyla daha uyumlu bir tavır olacaktır.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proofErr w:type="gramStart"/>
            <w:r w:rsidRPr="00AA36D0">
              <w:rPr>
                <w:rFonts w:ascii="Tahoma" w:eastAsia="Times New Roman" w:hAnsi="Tahoma" w:cs="Tahoma"/>
                <w:color w:val="000000"/>
                <w:sz w:val="17"/>
                <w:szCs w:val="17"/>
                <w:lang w:eastAsia="tr-TR"/>
              </w:rPr>
              <w:t xml:space="preserve">Öte yandan, kişiye kendi vücudundan organ veya doku nakli meselesi önemli tereddütlere yol açmamış; İslâm Konferansı </w:t>
            </w:r>
            <w:proofErr w:type="spellStart"/>
            <w:r w:rsidRPr="00AA36D0">
              <w:rPr>
                <w:rFonts w:ascii="Tahoma" w:eastAsia="Times New Roman" w:hAnsi="Tahoma" w:cs="Tahoma"/>
                <w:color w:val="000000"/>
                <w:sz w:val="17"/>
                <w:szCs w:val="17"/>
                <w:lang w:eastAsia="tr-TR"/>
              </w:rPr>
              <w:t>Teşkilâtı’na</w:t>
            </w:r>
            <w:proofErr w:type="spellEnd"/>
            <w:r w:rsidRPr="00AA36D0">
              <w:rPr>
                <w:rFonts w:ascii="Tahoma" w:eastAsia="Times New Roman" w:hAnsi="Tahoma" w:cs="Tahoma"/>
                <w:color w:val="000000"/>
                <w:sz w:val="17"/>
                <w:szCs w:val="17"/>
                <w:lang w:eastAsia="tr-TR"/>
              </w:rPr>
              <w:t xml:space="preserve"> bağlı olan İslâm Fıkıh Akademi-</w:t>
            </w:r>
            <w:proofErr w:type="spellStart"/>
            <w:r w:rsidRPr="00AA36D0">
              <w:rPr>
                <w:rFonts w:ascii="Tahoma" w:eastAsia="Times New Roman" w:hAnsi="Tahoma" w:cs="Tahoma"/>
                <w:color w:val="000000"/>
                <w:sz w:val="17"/>
                <w:szCs w:val="17"/>
                <w:lang w:eastAsia="tr-TR"/>
              </w:rPr>
              <w:t>si’nin</w:t>
            </w:r>
            <w:proofErr w:type="spellEnd"/>
            <w:r w:rsidRPr="00AA36D0">
              <w:rPr>
                <w:rFonts w:ascii="Tahoma" w:eastAsia="Times New Roman" w:hAnsi="Tahoma" w:cs="Tahoma"/>
                <w:color w:val="000000"/>
                <w:sz w:val="17"/>
                <w:szCs w:val="17"/>
                <w:lang w:eastAsia="tr-TR"/>
              </w:rPr>
              <w:t xml:space="preserve"> 11.02.1988 tarih ve 4/1 sayılı kararında, sağladığı yarar, getireceği zarardan fazla olmak, biyolojik veya psikolojik açıdan kişiyi sıkıntıya sokan bir kusur veya rahatsızlığın giderilmesi amacına yönelik bulunmak şartıyla bu tür tıbbî operasyonların câiz olduğu belir-</w:t>
            </w:r>
            <w:proofErr w:type="spellStart"/>
            <w:r w:rsidRPr="00AA36D0">
              <w:rPr>
                <w:rFonts w:ascii="Tahoma" w:eastAsia="Times New Roman" w:hAnsi="Tahoma" w:cs="Tahoma"/>
                <w:color w:val="000000"/>
                <w:sz w:val="17"/>
                <w:szCs w:val="17"/>
                <w:lang w:eastAsia="tr-TR"/>
              </w:rPr>
              <w:t>tilmiştir</w:t>
            </w:r>
            <w:proofErr w:type="spellEnd"/>
            <w:r w:rsidRPr="00AA36D0">
              <w:rPr>
                <w:rFonts w:ascii="Tahoma" w:eastAsia="Times New Roman" w:hAnsi="Tahoma" w:cs="Tahoma"/>
                <w:color w:val="000000"/>
                <w:sz w:val="17"/>
                <w:szCs w:val="17"/>
                <w:lang w:eastAsia="tr-TR"/>
              </w:rPr>
              <w:t xml:space="preserve">. </w:t>
            </w:r>
            <w:proofErr w:type="gramEnd"/>
            <w:r w:rsidRPr="00AA36D0">
              <w:rPr>
                <w:rFonts w:ascii="Tahoma" w:eastAsia="Times New Roman" w:hAnsi="Tahoma" w:cs="Tahoma"/>
                <w:color w:val="000000"/>
                <w:sz w:val="17"/>
                <w:szCs w:val="17"/>
                <w:lang w:eastAsia="tr-TR"/>
              </w:rPr>
              <w:t xml:space="preserve">Buna karşılık aynı kararda, kişinin hayatiye-tine son veren, yine hayatiyetine son vermese de vücudun temel fonksiyonlarından birini tamamen sona erdiren </w:t>
            </w:r>
            <w:proofErr w:type="spellStart"/>
            <w:r w:rsidRPr="00AA36D0">
              <w:rPr>
                <w:rFonts w:ascii="Tahoma" w:eastAsia="Times New Roman" w:hAnsi="Tahoma" w:cs="Tahoma"/>
                <w:color w:val="000000"/>
                <w:sz w:val="17"/>
                <w:szCs w:val="17"/>
                <w:lang w:eastAsia="tr-TR"/>
              </w:rPr>
              <w:t>or-gan</w:t>
            </w:r>
            <w:proofErr w:type="spellEnd"/>
            <w:r w:rsidRPr="00AA36D0">
              <w:rPr>
                <w:rFonts w:ascii="Tahoma" w:eastAsia="Times New Roman" w:hAnsi="Tahoma" w:cs="Tahoma"/>
                <w:color w:val="000000"/>
                <w:sz w:val="17"/>
                <w:szCs w:val="17"/>
                <w:lang w:eastAsia="tr-TR"/>
              </w:rPr>
              <w:t xml:space="preserve"> yahut organların alınması yoluyla diriden diriye organ naklinin câiz olmadığı vurgulanmıştır. </w:t>
            </w:r>
          </w:p>
          <w:p w:rsidR="00AA36D0" w:rsidRPr="00AA36D0" w:rsidRDefault="00AA36D0" w:rsidP="00AA36D0">
            <w:pPr>
              <w:spacing w:before="100" w:beforeAutospacing="1" w:after="100" w:afterAutospacing="1" w:line="240" w:lineRule="auto"/>
              <w:ind w:firstLine="375"/>
              <w:jc w:val="both"/>
              <w:rPr>
                <w:rFonts w:ascii="Tahoma" w:eastAsia="Times New Roman" w:hAnsi="Tahoma" w:cs="Tahoma"/>
                <w:color w:val="000000"/>
                <w:sz w:val="17"/>
                <w:szCs w:val="17"/>
                <w:lang w:eastAsia="tr-TR"/>
              </w:rPr>
            </w:pPr>
            <w:r w:rsidRPr="00AA36D0">
              <w:rPr>
                <w:rFonts w:ascii="Tahoma" w:eastAsia="Times New Roman" w:hAnsi="Tahoma" w:cs="Tahoma"/>
                <w:color w:val="000000"/>
                <w:sz w:val="17"/>
                <w:szCs w:val="17"/>
                <w:lang w:eastAsia="tr-TR"/>
              </w:rPr>
              <w:t>Hayatı, ölümü ve ölüm ötesini tabii birer hadise ve kademe olarak tanıtıp anlamlı hale getiren İslâm dininin dünyada insanların fert ve toplum olarak sağlık, huzur ve güven içinde yaşamasına önem verdiği, bunu sağlayıcı tedbirlerin bir kısmını emrettiği, bir kısmını da insan-</w:t>
            </w:r>
            <w:proofErr w:type="spellStart"/>
            <w:r w:rsidRPr="00AA36D0">
              <w:rPr>
                <w:rFonts w:ascii="Tahoma" w:eastAsia="Times New Roman" w:hAnsi="Tahoma" w:cs="Tahoma"/>
                <w:color w:val="000000"/>
                <w:sz w:val="17"/>
                <w:szCs w:val="17"/>
                <w:lang w:eastAsia="tr-TR"/>
              </w:rPr>
              <w:t>ların</w:t>
            </w:r>
            <w:proofErr w:type="spellEnd"/>
            <w:r w:rsidRPr="00AA36D0">
              <w:rPr>
                <w:rFonts w:ascii="Tahoma" w:eastAsia="Times New Roman" w:hAnsi="Tahoma" w:cs="Tahoma"/>
                <w:color w:val="000000"/>
                <w:sz w:val="17"/>
                <w:szCs w:val="17"/>
                <w:lang w:eastAsia="tr-TR"/>
              </w:rPr>
              <w:t xml:space="preserve"> çaba ve </w:t>
            </w:r>
            <w:proofErr w:type="gramStart"/>
            <w:r w:rsidRPr="00AA36D0">
              <w:rPr>
                <w:rFonts w:ascii="Tahoma" w:eastAsia="Times New Roman" w:hAnsi="Tahoma" w:cs="Tahoma"/>
                <w:color w:val="000000"/>
                <w:sz w:val="17"/>
                <w:szCs w:val="17"/>
                <w:lang w:eastAsia="tr-TR"/>
              </w:rPr>
              <w:t>inisiyatiflerine</w:t>
            </w:r>
            <w:proofErr w:type="gramEnd"/>
            <w:r w:rsidRPr="00AA36D0">
              <w:rPr>
                <w:rFonts w:ascii="Tahoma" w:eastAsia="Times New Roman" w:hAnsi="Tahoma" w:cs="Tahoma"/>
                <w:color w:val="000000"/>
                <w:sz w:val="17"/>
                <w:szCs w:val="17"/>
                <w:lang w:eastAsia="tr-TR"/>
              </w:rPr>
              <w:t xml:space="preserve"> bırakıp ilke olarak </w:t>
            </w:r>
            <w:proofErr w:type="spellStart"/>
            <w:r w:rsidRPr="00AA36D0">
              <w:rPr>
                <w:rFonts w:ascii="Tahoma" w:eastAsia="Times New Roman" w:hAnsi="Tahoma" w:cs="Tahoma"/>
                <w:color w:val="000000"/>
                <w:sz w:val="17"/>
                <w:szCs w:val="17"/>
                <w:lang w:eastAsia="tr-TR"/>
              </w:rPr>
              <w:t>teş-vik</w:t>
            </w:r>
            <w:proofErr w:type="spellEnd"/>
            <w:r w:rsidRPr="00AA36D0">
              <w:rPr>
                <w:rFonts w:ascii="Tahoma" w:eastAsia="Times New Roman" w:hAnsi="Tahoma" w:cs="Tahoma"/>
                <w:color w:val="000000"/>
                <w:sz w:val="17"/>
                <w:szCs w:val="17"/>
                <w:lang w:eastAsia="tr-TR"/>
              </w:rPr>
              <w:t xml:space="preserve"> ettiği bilinmektedir. Böyle olunca </w:t>
            </w:r>
            <w:proofErr w:type="spellStart"/>
            <w:r w:rsidRPr="00AA36D0">
              <w:rPr>
                <w:rFonts w:ascii="Tahoma" w:eastAsia="Times New Roman" w:hAnsi="Tahoma" w:cs="Tahoma"/>
                <w:color w:val="000000"/>
                <w:sz w:val="17"/>
                <w:szCs w:val="17"/>
                <w:lang w:eastAsia="tr-TR"/>
              </w:rPr>
              <w:t>müslüman</w:t>
            </w:r>
            <w:proofErr w:type="spellEnd"/>
            <w:r w:rsidRPr="00AA36D0">
              <w:rPr>
                <w:rFonts w:ascii="Tahoma" w:eastAsia="Times New Roman" w:hAnsi="Tahoma" w:cs="Tahoma"/>
                <w:color w:val="000000"/>
                <w:sz w:val="17"/>
                <w:szCs w:val="17"/>
                <w:lang w:eastAsia="tr-TR"/>
              </w:rPr>
              <w:t xml:space="preserve"> toplum-</w:t>
            </w:r>
            <w:proofErr w:type="spellStart"/>
            <w:r w:rsidRPr="00AA36D0">
              <w:rPr>
                <w:rFonts w:ascii="Tahoma" w:eastAsia="Times New Roman" w:hAnsi="Tahoma" w:cs="Tahoma"/>
                <w:color w:val="000000"/>
                <w:sz w:val="17"/>
                <w:szCs w:val="17"/>
                <w:lang w:eastAsia="tr-TR"/>
              </w:rPr>
              <w:t>ların</w:t>
            </w:r>
            <w:proofErr w:type="spellEnd"/>
            <w:r w:rsidRPr="00AA36D0">
              <w:rPr>
                <w:rFonts w:ascii="Tahoma" w:eastAsia="Times New Roman" w:hAnsi="Tahoma" w:cs="Tahoma"/>
                <w:color w:val="000000"/>
                <w:sz w:val="17"/>
                <w:szCs w:val="17"/>
                <w:lang w:eastAsia="tr-TR"/>
              </w:rPr>
              <w:t xml:space="preserve">, yeni bir tedavi yöntemi olan organ nakli konusun-da başlangıçta mütereddit davranması, hatta toplumsal refleksle karşı bir tavır sergilemesi ve bu konuda bir-takım dinî gerekçeler üretmesi </w:t>
            </w:r>
            <w:proofErr w:type="spellStart"/>
            <w:r w:rsidRPr="00AA36D0">
              <w:rPr>
                <w:rFonts w:ascii="Tahoma" w:eastAsia="Times New Roman" w:hAnsi="Tahoma" w:cs="Tahoma"/>
                <w:color w:val="000000"/>
                <w:sz w:val="17"/>
                <w:szCs w:val="17"/>
                <w:lang w:eastAsia="tr-TR"/>
              </w:rPr>
              <w:t>mâkul</w:t>
            </w:r>
            <w:proofErr w:type="spellEnd"/>
            <w:r w:rsidRPr="00AA36D0">
              <w:rPr>
                <w:rFonts w:ascii="Tahoma" w:eastAsia="Times New Roman" w:hAnsi="Tahoma" w:cs="Tahoma"/>
                <w:color w:val="000000"/>
                <w:sz w:val="17"/>
                <w:szCs w:val="17"/>
                <w:lang w:eastAsia="tr-TR"/>
              </w:rPr>
              <w:t xml:space="preserve"> karşılanabilir. Bu tarz bir direnç, geleneksel toplumların her bir yenilik karşısında dağılıp parçalanmasını önleyici ve toplumsal yapıyı koruyucu bir sigorta işlevi de görmektedir. An-</w:t>
            </w:r>
            <w:proofErr w:type="spellStart"/>
            <w:r w:rsidRPr="00AA36D0">
              <w:rPr>
                <w:rFonts w:ascii="Tahoma" w:eastAsia="Times New Roman" w:hAnsi="Tahoma" w:cs="Tahoma"/>
                <w:color w:val="000000"/>
                <w:sz w:val="17"/>
                <w:szCs w:val="17"/>
                <w:lang w:eastAsia="tr-TR"/>
              </w:rPr>
              <w:t>cak</w:t>
            </w:r>
            <w:proofErr w:type="spellEnd"/>
            <w:r w:rsidRPr="00AA36D0">
              <w:rPr>
                <w:rFonts w:ascii="Tahoma" w:eastAsia="Times New Roman" w:hAnsi="Tahoma" w:cs="Tahoma"/>
                <w:color w:val="000000"/>
                <w:sz w:val="17"/>
                <w:szCs w:val="17"/>
                <w:lang w:eastAsia="tr-TR"/>
              </w:rPr>
              <w:t>, organ naklinin artık alternatifsiz bir tedavi yön-temi olarak insanları hayata döndürdüğü görüldükten son-</w:t>
            </w:r>
            <w:proofErr w:type="spellStart"/>
            <w:r w:rsidRPr="00AA36D0">
              <w:rPr>
                <w:rFonts w:ascii="Tahoma" w:eastAsia="Times New Roman" w:hAnsi="Tahoma" w:cs="Tahoma"/>
                <w:color w:val="000000"/>
                <w:sz w:val="17"/>
                <w:szCs w:val="17"/>
                <w:lang w:eastAsia="tr-TR"/>
              </w:rPr>
              <w:t>ra</w:t>
            </w:r>
            <w:proofErr w:type="spellEnd"/>
            <w:r w:rsidRPr="00AA36D0">
              <w:rPr>
                <w:rFonts w:ascii="Tahoma" w:eastAsia="Times New Roman" w:hAnsi="Tahoma" w:cs="Tahoma"/>
                <w:color w:val="000000"/>
                <w:sz w:val="17"/>
                <w:szCs w:val="17"/>
                <w:lang w:eastAsia="tr-TR"/>
              </w:rPr>
              <w:t xml:space="preserve"> bu tereddütlerin ve çekimser tavrın terkedilmesi, hatta bu yönde ciddi adımların atılması, kamuoyu oluştu-</w:t>
            </w:r>
            <w:proofErr w:type="spellStart"/>
            <w:r w:rsidRPr="00AA36D0">
              <w:rPr>
                <w:rFonts w:ascii="Tahoma" w:eastAsia="Times New Roman" w:hAnsi="Tahoma" w:cs="Tahoma"/>
                <w:color w:val="000000"/>
                <w:sz w:val="17"/>
                <w:szCs w:val="17"/>
                <w:lang w:eastAsia="tr-TR"/>
              </w:rPr>
              <w:t>rulması</w:t>
            </w:r>
            <w:proofErr w:type="spellEnd"/>
            <w:r w:rsidRPr="00AA36D0">
              <w:rPr>
                <w:rFonts w:ascii="Tahoma" w:eastAsia="Times New Roman" w:hAnsi="Tahoma" w:cs="Tahoma"/>
                <w:color w:val="000000"/>
                <w:sz w:val="17"/>
                <w:szCs w:val="17"/>
                <w:lang w:eastAsia="tr-TR"/>
              </w:rPr>
              <w:t xml:space="preserve"> ve bunu sağlayacak kurumların kurulması gerekir. İnsan hayatına çok değer veren bir dinin mensubu olan </w:t>
            </w:r>
            <w:proofErr w:type="spellStart"/>
            <w:r w:rsidRPr="00AA36D0">
              <w:rPr>
                <w:rFonts w:ascii="Tahoma" w:eastAsia="Times New Roman" w:hAnsi="Tahoma" w:cs="Tahoma"/>
                <w:color w:val="000000"/>
                <w:sz w:val="17"/>
                <w:szCs w:val="17"/>
                <w:lang w:eastAsia="tr-TR"/>
              </w:rPr>
              <w:t>müslümanların</w:t>
            </w:r>
            <w:proofErr w:type="spellEnd"/>
            <w:r w:rsidRPr="00AA36D0">
              <w:rPr>
                <w:rFonts w:ascii="Tahoma" w:eastAsia="Times New Roman" w:hAnsi="Tahoma" w:cs="Tahoma"/>
                <w:color w:val="000000"/>
                <w:sz w:val="17"/>
                <w:szCs w:val="17"/>
                <w:lang w:eastAsia="tr-TR"/>
              </w:rPr>
              <w:t xml:space="preserve"> bu konuda dünyaya öncülük ve örneklik et-</w:t>
            </w:r>
            <w:proofErr w:type="spellStart"/>
            <w:r w:rsidRPr="00AA36D0">
              <w:rPr>
                <w:rFonts w:ascii="Tahoma" w:eastAsia="Times New Roman" w:hAnsi="Tahoma" w:cs="Tahoma"/>
                <w:color w:val="000000"/>
                <w:sz w:val="17"/>
                <w:szCs w:val="17"/>
                <w:lang w:eastAsia="tr-TR"/>
              </w:rPr>
              <w:t>mesi</w:t>
            </w:r>
            <w:proofErr w:type="spellEnd"/>
            <w:r w:rsidRPr="00AA36D0">
              <w:rPr>
                <w:rFonts w:ascii="Tahoma" w:eastAsia="Times New Roman" w:hAnsi="Tahoma" w:cs="Tahoma"/>
                <w:color w:val="000000"/>
                <w:sz w:val="17"/>
                <w:szCs w:val="17"/>
                <w:lang w:eastAsia="tr-TR"/>
              </w:rPr>
              <w:t xml:space="preserve"> bile beklenir.</w:t>
            </w:r>
          </w:p>
        </w:tc>
      </w:tr>
    </w:tbl>
    <w:p w:rsidR="00101CB2" w:rsidRDefault="00101CB2"/>
    <w:sectPr w:rsidR="00101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C3"/>
    <w:rsid w:val="00101CB2"/>
    <w:rsid w:val="00611900"/>
    <w:rsid w:val="00AA36D0"/>
    <w:rsid w:val="00DA2A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A36D0"/>
    <w:rPr>
      <w:rFonts w:ascii="Tahoma" w:hAnsi="Tahoma" w:cs="Tahoma" w:hint="default"/>
      <w:strike w:val="0"/>
      <w:dstrike w:val="0"/>
      <w:color w:val="404040"/>
      <w:sz w:val="17"/>
      <w:szCs w:val="17"/>
      <w:u w:val="none"/>
      <w:effect w:val="none"/>
    </w:rPr>
  </w:style>
  <w:style w:type="paragraph" w:styleId="NormalWeb">
    <w:name w:val="Normal (Web)"/>
    <w:basedOn w:val="Normal"/>
    <w:uiPriority w:val="99"/>
    <w:unhideWhenUsed/>
    <w:rsid w:val="00AA36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A36D0"/>
    <w:rPr>
      <w:rFonts w:ascii="Tahoma" w:hAnsi="Tahoma" w:cs="Tahoma" w:hint="default"/>
      <w:strike w:val="0"/>
      <w:dstrike w:val="0"/>
      <w:color w:val="404040"/>
      <w:sz w:val="17"/>
      <w:szCs w:val="17"/>
      <w:u w:val="none"/>
      <w:effect w:val="none"/>
    </w:rPr>
  </w:style>
  <w:style w:type="paragraph" w:styleId="NormalWeb">
    <w:name w:val="Normal (Web)"/>
    <w:basedOn w:val="Normal"/>
    <w:uiPriority w:val="99"/>
    <w:unhideWhenUsed/>
    <w:rsid w:val="00AA36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0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b987cfd-c7fc-49a8-8d9d-da2ba9e3e0bd">CAAACSZ7ZDQP-244-30</_dlc_DocId>
    <_dlc_DocIdUrl xmlns="fb987cfd-c7fc-49a8-8d9d-da2ba9e3e0bd">
      <Url>http://www2.diyanet.gov.tr/DinHizmetleriGenelMudurlugu/_layouts/DocIdRedir.aspx?ID=CAAACSZ7ZDQP-244-30</Url>
      <Description>CAAACSZ7ZDQP-244-30</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Belge" ma:contentTypeID="0x010100B63FE40945C692478A006508FA9AF5A9" ma:contentTypeVersion="2" ma:contentTypeDescription="Yeni belge oluşturun." ma:contentTypeScope="" ma:versionID="83d6ecff3a148276c2cf64155cae1625">
  <xsd:schema xmlns:xsd="http://www.w3.org/2001/XMLSchema" xmlns:xs="http://www.w3.org/2001/XMLSchema" xmlns:p="http://schemas.microsoft.com/office/2006/metadata/properties" xmlns:ns1="http://schemas.microsoft.com/sharepoint/v3" xmlns:ns2="fb987cfd-c7fc-49a8-8d9d-da2ba9e3e0bd" targetNamespace="http://schemas.microsoft.com/office/2006/metadata/properties" ma:root="true" ma:fieldsID="b8feeaf3aece3a0f5768aecdf227c868" ns1:_="" ns2:_="">
    <xsd:import namespace="http://schemas.microsoft.com/sharepoint/v3"/>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3"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57A62-32AF-4031-B827-AE57E561E052}"/>
</file>

<file path=customXml/itemProps2.xml><?xml version="1.0" encoding="utf-8"?>
<ds:datastoreItem xmlns:ds="http://schemas.openxmlformats.org/officeDocument/2006/customXml" ds:itemID="{1E3E8172-711A-42EC-9700-207385793546}"/>
</file>

<file path=customXml/itemProps3.xml><?xml version="1.0" encoding="utf-8"?>
<ds:datastoreItem xmlns:ds="http://schemas.openxmlformats.org/officeDocument/2006/customXml" ds:itemID="{C3664C88-82E8-4B4A-A99C-217AA7E2574C}"/>
</file>

<file path=customXml/itemProps4.xml><?xml version="1.0" encoding="utf-8"?>
<ds:datastoreItem xmlns:ds="http://schemas.openxmlformats.org/officeDocument/2006/customXml" ds:itemID="{00DD4274-4252-4C23-ABA1-48DAAB696C83}"/>
</file>

<file path=docProps/app.xml><?xml version="1.0" encoding="utf-8"?>
<Properties xmlns="http://schemas.openxmlformats.org/officeDocument/2006/extended-properties" xmlns:vt="http://schemas.openxmlformats.org/officeDocument/2006/docPropsVTypes">
  <Template>Normal</Template>
  <TotalTime>0</TotalTime>
  <Pages>5</Pages>
  <Words>3825</Words>
  <Characters>21809</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Elif GÖNÜLTAŞ</dc:creator>
  <cp:lastModifiedBy>Elif GÖNÜLTAŞ</cp:lastModifiedBy>
  <cp:revision>2</cp:revision>
  <dcterms:created xsi:type="dcterms:W3CDTF">2012-11-28T08:31:00Z</dcterms:created>
  <dcterms:modified xsi:type="dcterms:W3CDTF">2012-11-28T08:31:00Z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0x010100B63FE40945C692478A006508FA9AF5A9</vt:lpwstr>
  </property>
  <property fmtid="{D5CDD505-2E9C-101B-9397-08002B2CF9AE}" pid="3" name="_dlc_DocIdItemGuid">
    <vt:lpwstr>7a9eea9d-d465-43a7-9da1-d758fb72e4a4</vt:lpwstr>
  </property>
</Properties>
</file>