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481" w:rsidRPr="001D0C60" w:rsidRDefault="00CB7481" w:rsidP="00CB7481">
      <w:pPr>
        <w:bidi/>
        <w:spacing w:after="120" w:line="240" w:lineRule="auto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الولاية: عموم الولايات</w:t>
      </w:r>
    </w:p>
    <w:p w:rsidR="00CB7481" w:rsidRPr="001D0C60" w:rsidRDefault="00CB7481" w:rsidP="00CB7481">
      <w:pPr>
        <w:bidi/>
        <w:spacing w:after="120" w:line="240" w:lineRule="auto"/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التاريخ: 24. 03. 2017</w:t>
      </w:r>
    </w:p>
    <w:p w:rsidR="0053589A" w:rsidRPr="001D0C60" w:rsidRDefault="0053589A" w:rsidP="00C1412E">
      <w:pPr>
        <w:bidi/>
        <w:spacing w:before="120" w:after="0" w:line="240" w:lineRule="auto"/>
        <w:ind w:hanging="142"/>
        <w:jc w:val="center"/>
        <w:rPr>
          <w:rFonts w:ascii="Sakkal Majalla" w:eastAsia="Times New Roman" w:hAnsi="Sakkal Majalla" w:cs="Shaikh Hamdullah Basic"/>
          <w:b/>
          <w:bCs/>
          <w:color w:val="0000FF"/>
          <w:sz w:val="36"/>
          <w:szCs w:val="36"/>
        </w:rPr>
      </w:pPr>
      <w:r w:rsidRPr="001D0C60">
        <w:rPr>
          <w:rFonts w:ascii="Sakkal Majalla" w:eastAsia="Times New Roman" w:hAnsi="Sakkal Majalla" w:cs="Shaikh Hamdullah Basic"/>
          <w:b/>
          <w:bCs/>
          <w:noProof/>
          <w:color w:val="0000FF"/>
          <w:sz w:val="36"/>
          <w:szCs w:val="36"/>
        </w:rPr>
        <w:drawing>
          <wp:inline distT="0" distB="0" distL="0" distR="0">
            <wp:extent cx="3679631" cy="208597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087" cy="209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481" w:rsidRPr="001D0C60" w:rsidRDefault="00DC48C6" w:rsidP="00C1412E">
      <w:pPr>
        <w:bidi/>
        <w:spacing w:before="120" w:after="0" w:line="240" w:lineRule="auto"/>
        <w:jc w:val="center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ت</w:t>
      </w:r>
      <w:r w:rsidR="00C332ED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عا</w:t>
      </w:r>
      <w:r w:rsidR="00C332ED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ليمُ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م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ُ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ح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م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َّ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ل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ة</w:t>
      </w:r>
      <w:r w:rsidR="00C1412E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ٌ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 xml:space="preserve"> ب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ِ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الح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ِ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ك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ْ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م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َ</w:t>
      </w:r>
      <w:r w:rsidR="00CB7481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ة</w:t>
      </w:r>
      <w:r w:rsidR="007D66E9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ِ</w:t>
      </w:r>
    </w:p>
    <w:p w:rsidR="003953F3" w:rsidRPr="001D0C60" w:rsidRDefault="003953F3" w:rsidP="003953F3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color w:val="000000" w:themeColor="text1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أي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ُّ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ها الم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ؤ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نون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 xml:space="preserve"> الأع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ز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اء</w:t>
      </w:r>
      <w:r w:rsidR="00820FF9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!</w:t>
      </w:r>
    </w:p>
    <w:p w:rsidR="00F00227" w:rsidRPr="001D0C60" w:rsidRDefault="003953F3" w:rsidP="00222172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</w:rPr>
      </w:pP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هو إح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دى الش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خ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التي 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ها الله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عالى 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ذ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في الق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آن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ريم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، 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قول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الله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عالى في س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: "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وَلَقَدْ آتَيْنَا لُقْمَانَ الْحِكْمَةَ أَنِ اشْكُرْ لِلَّهِ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". وأ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خ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نا في 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ذ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الس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صائ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ظات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التي 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ها 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سان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كيم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vertAlign w:val="superscript"/>
        </w:rPr>
        <w:endnoteReference w:id="1"/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وض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نا 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لاً 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لاق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أ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قائ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ةٍ على الم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َّ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والاح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رام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أ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والر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. ف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 ن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ُصْغِ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في خ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ط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ت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ِنا 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الي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إلى 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صائ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ح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المُحَمَّلَةِ بِالحِكْمَةِ والرَّحْمَةِ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</w:t>
      </w:r>
      <w:r w:rsidR="00C1412E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التي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وَعَظَ بِها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اب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820FF9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0227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</w:p>
    <w:p w:rsidR="001D0C60" w:rsidRDefault="001D0C60" w:rsidP="00D40E0B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Pr="001D0C60" w:rsidRDefault="00D40E0B" w:rsidP="001D0C6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إخ</w:t>
      </w:r>
      <w:r w:rsidR="00235F95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واني!</w:t>
      </w:r>
    </w:p>
    <w:p w:rsidR="00F02E02" w:rsidRPr="001D0C60" w:rsidRDefault="00D40E0B" w:rsidP="00222172">
      <w:pPr>
        <w:bidi/>
        <w:spacing w:after="120" w:line="240" w:lineRule="auto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</w:rPr>
      </w:pP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قيد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الت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حيد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 هي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صيح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الأولى التي ق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ها ل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مان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ل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اب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، ح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ث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خاط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اب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235F95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</w:t>
      </w:r>
      <w:r w:rsidR="0022217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فَقال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:</w:t>
      </w:r>
      <w:r w:rsidR="0022217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</w:t>
      </w:r>
      <w:r w:rsidR="004B6A90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"</w:t>
      </w:r>
      <w:r w:rsidR="004B6A90"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يَا بُنَيَّ لَا تُشْرِكْ بِاللَّهِ ۖ إِنَّ الشِّرْكَ لَظُلْمٌ عَظِيمٌ</w:t>
      </w:r>
      <w:r w:rsidR="004B6A90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"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لِأَنَّ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الإن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سان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ع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 ي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ش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ب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الله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ي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كون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قد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ظَلَم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ر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و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ظَلَمَ 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س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</w:t>
      </w:r>
      <w:r w:rsidR="0022217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ظُلْم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اً ع</w:t>
      </w:r>
      <w:r w:rsidR="00235F95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ظيماً</w:t>
      </w:r>
      <w:r w:rsidR="00F02E02" w:rsidRPr="001D0C60">
        <w:rPr>
          <w:rStyle w:val="SonnotBavurusu"/>
          <w:rFonts w:ascii="Sakkal Majalla" w:eastAsia="Times New Roman" w:hAnsi="Sakkal Majalla" w:cs="Shaikh Hamdullah Basic"/>
          <w:color w:val="000000" w:themeColor="text1"/>
          <w:sz w:val="36"/>
          <w:szCs w:val="36"/>
        </w:rPr>
        <w:endnoteReference w:id="2"/>
      </w:r>
      <w:r w:rsidR="00F02E0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</w:p>
    <w:p w:rsidR="00251290" w:rsidRPr="001D0C60" w:rsidRDefault="00251290" w:rsidP="00251290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إخ</w:t>
      </w:r>
      <w:r w:rsidR="00CC1DE2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واني!</w:t>
      </w:r>
    </w:p>
    <w:p w:rsidR="000B0BE6" w:rsidRPr="001D0C60" w:rsidRDefault="00251290" w:rsidP="00CF0F3D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والن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صيح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الث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ان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في س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ور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مان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ه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="0022217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بِرُّ الوالِدَيْنِ، فَقال: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"</w:t>
      </w:r>
      <w:r w:rsidRPr="001D0C60">
        <w:rPr>
          <w:rFonts w:ascii="Sakkal Majalla" w:eastAsia="Times New Roman" w:hAnsi="Sakkal Majalla" w:cs="Shaikh Hamdullah Basic"/>
          <w:color w:val="0070C0"/>
          <w:sz w:val="36"/>
          <w:szCs w:val="36"/>
          <w:rtl/>
        </w:rPr>
        <w:t>وَوَصَّيْنَا الْإِنسَانَ بِوَالِدَيْهِ</w:t>
      </w:r>
      <w:r w:rsidRPr="001D0C60">
        <w:rPr>
          <w:rFonts w:ascii="Sakkal Majalla" w:eastAsia="Times New Roman" w:hAnsi="Sakkal Majalla" w:cs="Shaikh Hamdullah Basic" w:hint="cs"/>
          <w:color w:val="0070C0"/>
          <w:sz w:val="36"/>
          <w:szCs w:val="36"/>
          <w:rtl/>
        </w:rPr>
        <w:t xml:space="preserve"> </w:t>
      </w:r>
      <w:r w:rsidRPr="001D0C60">
        <w:rPr>
          <w:rFonts w:ascii="Sakkal Majalla" w:eastAsia="Times New Roman" w:hAnsi="Sakkal Majalla" w:cs="Shaikh Hamdullah Basic"/>
          <w:color w:val="0070C0"/>
          <w:sz w:val="36"/>
          <w:szCs w:val="36"/>
          <w:rtl/>
        </w:rPr>
        <w:t>حَمَلَتْهُ أُمُّهُ وَهْنًا عَلَىٰ وَهْنٍ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". 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ذا ي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أم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الله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ت</w:t>
      </w:r>
      <w:r w:rsidR="00CC1DE2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عالى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فَيَقول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: 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"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أَنِ اشْكُرْ لِي وَلِوَالِدَيْكَ إِلَيَّ الْمَصِيرُ</w:t>
      </w:r>
      <w:r w:rsidRPr="001D0C60">
        <w:rPr>
          <w:rFonts w:ascii="Sakkal Majalla" w:eastAsia="Times New Roman" w:hAnsi="Sakkal Majalla" w:cs="Shaikh Hamdullah Basic" w:hint="cs"/>
          <w:b/>
          <w:bCs/>
          <w:color w:val="0070C0"/>
          <w:sz w:val="36"/>
          <w:szCs w:val="36"/>
          <w:rtl/>
        </w:rPr>
        <w:t xml:space="preserve">. 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وَإِن جَاهَدَاكَ عَلَىٰ أَن تُشْرِكَ بِي مَا لَيْسَ لَكَ بِهِ عِلْمٌ فَلَا تُطِعْهُمَا ۖ وَصَاحِبْهُمَا فِي الدُّنْيَا مَعْرُوفًا ۖ وَاتَّبِعْ سَبِيلَ مَنْ أَنَابَ إِلَيَّ ۚ ثُمَّ إِلَيَّ مَرْجِعُكُمْ فَأُنَبِّئُكُم بِمَا كُنتُمْ تَعْمَلُونَ</w:t>
      </w:r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"</w:t>
      </w:r>
      <w:r w:rsidR="000B0BE6"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.</w:t>
      </w:r>
    </w:p>
    <w:p w:rsidR="000219A7" w:rsidRPr="001D0C60" w:rsidRDefault="000219A7" w:rsidP="000219A7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color w:val="000000" w:themeColor="text1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إخ</w:t>
      </w:r>
      <w:r w:rsidR="00CC1DE2"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 w:themeColor="text1"/>
          <w:sz w:val="36"/>
          <w:szCs w:val="36"/>
          <w:rtl/>
        </w:rPr>
        <w:t>واني!</w:t>
      </w:r>
    </w:p>
    <w:p w:rsidR="00CF0F3D" w:rsidRPr="001D0C60" w:rsidRDefault="000B0BE6" w:rsidP="00CF0F3D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والن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صيح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الث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التي ق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د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ها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مان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اب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هي أن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ما ت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ف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ع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خ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أو ش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، 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ي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أ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ت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ب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الله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ي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و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الق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يام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، 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وإن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كان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م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ث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قال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ذ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ة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ٍ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ح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ت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ى ي</w:t>
      </w:r>
      <w:r w:rsidR="00D37CE1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و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ف</w:t>
      </w:r>
      <w:r w:rsidR="00D37CE1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="00DC48C6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ي</w:t>
      </w:r>
      <w:r w:rsidR="00D37CE1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ك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 xml:space="preserve"> ج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  <w:t>زاء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أ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ن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الله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ل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طيف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 خ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بير</w:t>
      </w:r>
      <w:r w:rsidR="00CC1DE2"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color w:val="000000" w:themeColor="text1"/>
          <w:sz w:val="36"/>
          <w:szCs w:val="36"/>
          <w:rtl/>
        </w:rPr>
        <w:t xml:space="preserve">. </w:t>
      </w:r>
    </w:p>
    <w:p w:rsidR="001D0C60" w:rsidRDefault="001D0C60" w:rsidP="00CF0F3D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1D0C60" w:rsidRDefault="001D0C60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</w:p>
    <w:p w:rsidR="005A6FC6" w:rsidRDefault="005A6FC6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sz w:val="36"/>
          <w:szCs w:val="36"/>
        </w:rPr>
      </w:pPr>
      <w:bookmarkStart w:id="0" w:name="_GoBack"/>
      <w:bookmarkEnd w:id="0"/>
      <w:r w:rsidRPr="001D0C60">
        <w:rPr>
          <w:rFonts w:ascii="Sakkal Majalla" w:eastAsia="Times New Roman" w:hAnsi="Sakkal Majalla" w:cs="Shaikh Hamdullah Basic" w:hint="cs"/>
          <w:b/>
          <w:bCs/>
          <w:sz w:val="36"/>
          <w:szCs w:val="36"/>
          <w:rtl/>
        </w:rPr>
        <w:t>إخواني!</w:t>
      </w:r>
    </w:p>
    <w:p w:rsidR="001D0C60" w:rsidRPr="001D0C60" w:rsidRDefault="001D0C60" w:rsidP="001D0C60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color w:val="000000" w:themeColor="text1"/>
          <w:sz w:val="36"/>
          <w:szCs w:val="36"/>
          <w:rtl/>
        </w:rPr>
      </w:pPr>
    </w:p>
    <w:p w:rsidR="001833BC" w:rsidRPr="001D0C60" w:rsidRDefault="00782B89" w:rsidP="001833BC">
      <w:pPr>
        <w:bidi/>
        <w:spacing w:after="120" w:line="240" w:lineRule="auto"/>
        <w:ind w:firstLine="510"/>
        <w:jc w:val="both"/>
        <w:rPr>
          <w:rFonts w:ascii="Sakkal Majalla" w:eastAsia="Times New Roman" w:hAnsi="Sakkal Majalla" w:cs="Shaikh Hamdullah Basic"/>
          <w:sz w:val="36"/>
          <w:szCs w:val="36"/>
          <w:rtl/>
        </w:rPr>
      </w:pP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والن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صيح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التي 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ها 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مان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هي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قَوْلُه: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"</w:t>
      </w:r>
      <w:r w:rsidRPr="001D0C60">
        <w:rPr>
          <w:rFonts w:ascii="Sakkal Majalla" w:eastAsia="Times New Roman" w:hAnsi="Sakkal Majalla" w:cs="Shaikh Hamdullah Basic"/>
          <w:b/>
          <w:bCs/>
          <w:color w:val="0070C0"/>
          <w:sz w:val="36"/>
          <w:szCs w:val="36"/>
          <w:rtl/>
        </w:rPr>
        <w:t>يَا بُنَيَّ اَقِمِ الصَّلٰوةَ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". ف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الص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لاة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هي أ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بادات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، وم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ش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راح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ص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د</w:t>
      </w:r>
      <w:r w:rsidR="00DC48C6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وق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لوب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التي ضاق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ذ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عاً 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موم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الد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يا التي لا 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هي، وس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كين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ة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ول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وق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لوب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التي أن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ك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ها الم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صاع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والم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ش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ات</w:t>
      </w:r>
      <w:r w:rsidR="00CF0F3D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، ول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قاء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ظيم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ٌ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م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الله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عالى 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ِّ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فيه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ع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ر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غ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بات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 وآمال</w:t>
      </w:r>
      <w:r w:rsidR="00141E5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ِ</w:t>
      </w:r>
      <w:r w:rsidR="001833B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>نا.</w:t>
      </w:r>
    </w:p>
    <w:p w:rsidR="001833BC" w:rsidRPr="001D0C60" w:rsidRDefault="00433D90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color w:val="000000" w:themeColor="text1"/>
          <w:sz w:val="36"/>
          <w:szCs w:val="36"/>
          <w:rtl/>
          <w:lang w:eastAsia="en-US"/>
        </w:rPr>
      </w:pP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أم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 الن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صيح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الخام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س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التي ق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ها 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اب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ي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="001833BC" w:rsidRPr="001D0C60">
        <w:rPr>
          <w:rFonts w:ascii="Sakkal Majalla" w:eastAsia="Times New Roman" w:hAnsi="Sakkal Majalla" w:cs="Shaikh Hamdullah Basic" w:hint="cs"/>
          <w:sz w:val="36"/>
          <w:szCs w:val="36"/>
          <w:rtl/>
        </w:rPr>
        <w:t xml:space="preserve"> قَوْلُهُ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: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وَأْمُرْ بِالْمَعْرُوفِ وَانْهَ عَنِ الْمُنكَرِ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". 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 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ي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نا 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هو الو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قوف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دائ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ماً 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إلى 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جان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ب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روف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والب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والإ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ح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سان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الر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ضوخ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والخ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ضوع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ل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ك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تَجَنُّبِ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خ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ت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FA2E17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.</w:t>
      </w:r>
    </w:p>
    <w:p w:rsidR="00AA2E4B" w:rsidRPr="001D0C60" w:rsidRDefault="00443DAA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rtl/>
          <w:lang w:eastAsia="en-US"/>
        </w:rPr>
      </w:pP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والن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صيح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الس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اد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س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التي و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ج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ها ل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مان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ل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اب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ن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ه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هي الص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ب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في س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بيل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الح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ِّ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والح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قيق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ة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ك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ما و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ر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د</w:t>
      </w:r>
      <w:r w:rsidR="00DD0552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 xml:space="preserve"> في </w:t>
      </w:r>
      <w:r w:rsidR="001833BC"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قَوْلِهِ تعالى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: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وَاصْبِرْ عَلَى مَا أَصَابَكَ إِنَّ ذَٰلِكَ مِنْ عَزْمِ الْأُمُورِ</w:t>
      </w:r>
      <w:r w:rsidRPr="001D0C60">
        <w:rPr>
          <w:rFonts w:ascii="Sakkal Majalla" w:eastAsia="Calibri" w:hAnsi="Sakkal Majalla" w:cs="Shaikh Hamdullah Basic" w:hint="cs"/>
          <w:color w:val="000000" w:themeColor="text1"/>
          <w:sz w:val="36"/>
          <w:szCs w:val="36"/>
          <w:rtl/>
          <w:lang w:eastAsia="en-US"/>
        </w:rPr>
        <w:t>".</w:t>
      </w:r>
    </w:p>
    <w:p w:rsidR="004B5F64" w:rsidRPr="001D0C60" w:rsidRDefault="005709E3" w:rsidP="004B5F64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rtl/>
          <w:lang w:eastAsia="en-US"/>
        </w:rPr>
      </w:pP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إخواني!</w:t>
      </w:r>
    </w:p>
    <w:p w:rsidR="005709E3" w:rsidRPr="001D0C60" w:rsidRDefault="005709E3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lang w:eastAsia="en-US"/>
        </w:rPr>
      </w:pP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و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ال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صيح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الس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اب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ع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التي قَدَّمَها لُقْمانُ لِابْنِهِ 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هِيَ 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الت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واض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ع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وع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د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م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الك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ب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ك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ما في هذه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الآي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الك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ريم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731F5F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: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وَلَا تُصَعِّرْ خَدَّكَ لِلنَّاسِ وَلَا تَمْشِ فِي الْأَرْضِ مَرَحًا ۖ إِنَّ اللَّهَ لَا يُحِبُّ كُلَّ مُخْتَالٍ فَخُورٍ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".</w:t>
      </w:r>
    </w:p>
    <w:p w:rsidR="001C133A" w:rsidRPr="001D0C60" w:rsidRDefault="001C133A" w:rsidP="001833BC">
      <w:pPr>
        <w:bidi/>
        <w:spacing w:after="120" w:line="240" w:lineRule="auto"/>
        <w:ind w:firstLine="510"/>
        <w:jc w:val="both"/>
        <w:rPr>
          <w:rFonts w:ascii="Sakkal Majalla" w:eastAsia="Calibri" w:hAnsi="Sakkal Majalla" w:cs="Shaikh Hamdullah Basic"/>
          <w:b/>
          <w:bCs/>
          <w:sz w:val="36"/>
          <w:szCs w:val="36"/>
          <w:lang w:eastAsia="en-US"/>
        </w:rPr>
      </w:pP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أم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 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صيح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ت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ه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الث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ام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ة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ُ 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فهي أ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ي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ع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ِ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ف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الإن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سان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ح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دود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ه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 و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لا ي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سى أن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ه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إن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ْ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سان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ٌ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ُ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ك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ر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َّ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م</w:t>
      </w:r>
      <w:r w:rsidR="003942BD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ٌ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 xml:space="preserve"> </w:t>
      </w:r>
      <w:r w:rsidR="001833BC"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فَقالَ اللهُ تعالى على لِسانِ لُقْمانَ فقال</w:t>
      </w:r>
      <w:r w:rsidRPr="001D0C60">
        <w:rPr>
          <w:rFonts w:ascii="Sakkal Majalla" w:eastAsia="Calibri" w:hAnsi="Sakkal Majalla" w:cs="Shaikh Hamdullah Basic" w:hint="cs"/>
          <w:sz w:val="36"/>
          <w:szCs w:val="36"/>
          <w:rtl/>
          <w:lang w:eastAsia="en-US"/>
        </w:rPr>
        <w:t>: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 xml:space="preserve"> "</w:t>
      </w:r>
      <w:r w:rsidRPr="001D0C60">
        <w:rPr>
          <w:rFonts w:ascii="Sakkal Majalla" w:eastAsia="Calibri" w:hAnsi="Sakkal Majalla" w:cs="Shaikh Hamdullah Basic"/>
          <w:b/>
          <w:bCs/>
          <w:color w:val="0070C0"/>
          <w:sz w:val="36"/>
          <w:szCs w:val="36"/>
          <w:rtl/>
          <w:lang w:eastAsia="en-US"/>
        </w:rPr>
        <w:t>وَاقْصِدْ فِي مَشْيِكَ وَاغْضُضْ مِن صَوْتِكَ ۚ إِنَّ أَنكَرَ الْأَصْوَاتِ لَصَوْتُ الْحَمِيرِ</w:t>
      </w:r>
      <w:r w:rsidRPr="001D0C60">
        <w:rPr>
          <w:rFonts w:ascii="Sakkal Majalla" w:eastAsia="Calibri" w:hAnsi="Sakkal Majalla" w:cs="Shaikh Hamdullah Basic" w:hint="cs"/>
          <w:b/>
          <w:bCs/>
          <w:sz w:val="36"/>
          <w:szCs w:val="36"/>
          <w:rtl/>
          <w:lang w:eastAsia="en-US"/>
        </w:rPr>
        <w:t>".</w:t>
      </w:r>
    </w:p>
    <w:p w:rsidR="001C133A" w:rsidRPr="001D0C60" w:rsidRDefault="001C133A" w:rsidP="001C133A">
      <w:pPr>
        <w:bidi/>
        <w:spacing w:after="0" w:line="240" w:lineRule="auto"/>
        <w:ind w:firstLine="510"/>
        <w:jc w:val="both"/>
        <w:rPr>
          <w:rFonts w:ascii="Sakkal Majalla" w:eastAsia="Times New Roman" w:hAnsi="Sakkal Majalla" w:cs="Shaikh Hamdullah Basic"/>
          <w:b/>
          <w:bCs/>
          <w:color w:val="000000"/>
          <w:sz w:val="36"/>
          <w:szCs w:val="36"/>
          <w:shd w:val="clear" w:color="auto" w:fill="FFFFFF"/>
          <w:rtl/>
        </w:rPr>
      </w:pP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إخ</w:t>
      </w:r>
      <w:r w:rsidR="00020F0F"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واني الك</w:t>
      </w:r>
      <w:r w:rsidR="00020F0F"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رام</w:t>
      </w:r>
      <w:r w:rsidR="00020F0F"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b/>
          <w:bCs/>
          <w:color w:val="000000"/>
          <w:sz w:val="36"/>
          <w:szCs w:val="36"/>
          <w:shd w:val="clear" w:color="auto" w:fill="FFFFFF"/>
          <w:rtl/>
        </w:rPr>
        <w:t>!</w:t>
      </w:r>
    </w:p>
    <w:p w:rsidR="001C133A" w:rsidRPr="001D0C60" w:rsidRDefault="001C133A" w:rsidP="001833BC">
      <w:pPr>
        <w:bidi/>
        <w:spacing w:after="0" w:line="240" w:lineRule="auto"/>
        <w:ind w:firstLine="510"/>
        <w:jc w:val="both"/>
        <w:rPr>
          <w:rFonts w:ascii="Sakkal Majalla" w:eastAsia="Calibri" w:hAnsi="Sakkal Majalla" w:cs="Shaikh Hamdullah Basic"/>
          <w:sz w:val="36"/>
          <w:szCs w:val="36"/>
          <w:lang w:eastAsia="en-US"/>
        </w:rPr>
      </w:pP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الح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د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لله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الذي ب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غ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نا 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ً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أخ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رى الأش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الث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لاث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التي هي 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س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ح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والب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ك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والم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غ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ف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. 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إن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نا 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ق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لون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على أو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أي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ج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الذي 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صاد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ف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الأر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عاء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القاد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020F0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،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وفي الي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الت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الي، 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و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DC48C6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الخ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ميس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د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ك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عاً 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غائ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. ف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بارَكَ اللهُ لكُمْ 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ذ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ناس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ق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د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ماً. وأس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أل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الله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ت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عالى أن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ت</w:t>
      </w:r>
      <w:r w:rsidR="001833BC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ج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ب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الأش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ه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الث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ّ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لاث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ة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ُ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ا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لخ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ي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ْ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ر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 </w:t>
      </w:r>
      <w:r w:rsidR="0025145F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على 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الج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َ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ميع</w:t>
      </w:r>
      <w:r w:rsidR="005E4E63"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>ِ</w:t>
      </w:r>
      <w:r w:rsidRPr="001D0C60">
        <w:rPr>
          <w:rFonts w:ascii="Sakkal Majalla" w:eastAsia="Times New Roman" w:hAnsi="Sakkal Majalla" w:cs="Shaikh Hamdullah Basic" w:hint="cs"/>
          <w:color w:val="000000"/>
          <w:sz w:val="36"/>
          <w:szCs w:val="36"/>
          <w:shd w:val="clear" w:color="auto" w:fill="FFFFFF"/>
          <w:rtl/>
        </w:rPr>
        <w:t xml:space="preserve">. </w:t>
      </w:r>
    </w:p>
    <w:sectPr w:rsidR="001C133A" w:rsidRPr="001D0C60" w:rsidSect="001D0C60">
      <w:endnotePr>
        <w:numFmt w:val="decimal"/>
      </w:endnotePr>
      <w:pgSz w:w="11906" w:h="16838"/>
      <w:pgMar w:top="426" w:right="424" w:bottom="709" w:left="567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19" w:rsidRDefault="00750119" w:rsidP="00107094">
      <w:pPr>
        <w:spacing w:after="0" w:line="240" w:lineRule="auto"/>
      </w:pPr>
      <w:r>
        <w:separator/>
      </w:r>
    </w:p>
  </w:endnote>
  <w:endnote w:type="continuationSeparator" w:id="0">
    <w:p w:rsidR="00750119" w:rsidRDefault="00750119" w:rsidP="00107094">
      <w:pPr>
        <w:spacing w:after="0" w:line="240" w:lineRule="auto"/>
      </w:pPr>
      <w:r>
        <w:continuationSeparator/>
      </w:r>
    </w:p>
  </w:endnote>
  <w:endnote w:id="1">
    <w:p w:rsidR="003953F3" w:rsidRPr="00F6028D" w:rsidRDefault="003953F3" w:rsidP="00F6028D">
      <w:pPr>
        <w:pStyle w:val="SonnotMetni"/>
        <w:bidi/>
        <w:rPr>
          <w:rFonts w:ascii="Sakkal Majalla" w:hAnsi="Sakkal Majalla" w:cs="Sakkal Majalla"/>
          <w:sz w:val="18"/>
          <w:szCs w:val="18"/>
        </w:rPr>
      </w:pPr>
      <w:r w:rsidRPr="00F6028D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Pr="00F6028D">
        <w:rPr>
          <w:rFonts w:ascii="Sakkal Majalla" w:hAnsi="Sakkal Majalla" w:cs="Sakkal Majalla"/>
          <w:sz w:val="18"/>
          <w:szCs w:val="18"/>
        </w:rPr>
        <w:t xml:space="preserve"> </w:t>
      </w:r>
      <w:r w:rsidR="001833BC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="00B539D7" w:rsidRPr="00F6028D">
        <w:rPr>
          <w:rFonts w:ascii="Sakkal Majalla" w:hAnsi="Sakkal Majalla" w:cs="Sakkal Majalla"/>
          <w:sz w:val="18"/>
          <w:szCs w:val="18"/>
          <w:rtl/>
        </w:rPr>
        <w:t>لقمان، 31/ 13-19.</w:t>
      </w:r>
    </w:p>
  </w:endnote>
  <w:endnote w:id="2">
    <w:p w:rsidR="00F02E02" w:rsidRPr="00F6028D" w:rsidRDefault="00F02E02" w:rsidP="00F6028D">
      <w:pPr>
        <w:pStyle w:val="SonnotMetni"/>
        <w:bidi/>
        <w:spacing w:after="120"/>
        <w:rPr>
          <w:rFonts w:ascii="Sakkal Majalla" w:hAnsi="Sakkal Majalla" w:cs="Sakkal Majalla"/>
          <w:sz w:val="18"/>
          <w:szCs w:val="18"/>
        </w:rPr>
      </w:pPr>
      <w:r w:rsidRPr="00F6028D">
        <w:rPr>
          <w:rStyle w:val="SonnotBavurusu"/>
          <w:rFonts w:ascii="Sakkal Majalla" w:hAnsi="Sakkal Majalla" w:cs="Sakkal Majalla"/>
          <w:sz w:val="18"/>
          <w:szCs w:val="18"/>
        </w:rPr>
        <w:endnoteRef/>
      </w:r>
      <w:r w:rsidR="00F6028D" w:rsidRPr="00F6028D">
        <w:rPr>
          <w:rFonts w:ascii="Sakkal Majalla" w:hAnsi="Sakkal Majalla" w:cs="Sakkal Majalla"/>
          <w:sz w:val="18"/>
          <w:szCs w:val="18"/>
          <w:rtl/>
        </w:rPr>
        <w:t xml:space="preserve"> </w:t>
      </w:r>
      <w:r w:rsidR="00B539D7" w:rsidRPr="00F6028D">
        <w:rPr>
          <w:rFonts w:ascii="Sakkal Majalla" w:hAnsi="Sakkal Majalla" w:cs="Sakkal Majalla"/>
          <w:sz w:val="18"/>
          <w:szCs w:val="18"/>
          <w:rtl/>
        </w:rPr>
        <w:t xml:space="preserve">البخاري، تفسير سورة لقمان، 1. </w:t>
      </w:r>
    </w:p>
    <w:p w:rsidR="00F02E02" w:rsidRPr="00F6028D" w:rsidRDefault="00F02E02" w:rsidP="00F6028D">
      <w:pPr>
        <w:pStyle w:val="SonnotMetni"/>
        <w:rPr>
          <w:b/>
          <w:bCs/>
          <w:i/>
          <w:iCs/>
        </w:rPr>
      </w:pPr>
      <w:r w:rsidRPr="00F6028D">
        <w:rPr>
          <w:rFonts w:ascii="Sakkal Majalla" w:hAnsi="Sakkal Majalla" w:cs="Sakkal Majalla"/>
          <w:b/>
          <w:bCs/>
          <w:i/>
          <w:iCs/>
        </w:rPr>
        <w:tab/>
      </w:r>
      <w:r w:rsidRPr="00F6028D">
        <w:rPr>
          <w:rFonts w:ascii="Sakkal Majalla" w:hAnsi="Sakkal Majalla" w:cs="Sakkal Majalla"/>
          <w:b/>
          <w:bCs/>
          <w:i/>
          <w:iCs/>
        </w:rPr>
        <w:tab/>
      </w:r>
      <w:r w:rsidR="00F6028D" w:rsidRPr="00F6028D">
        <w:rPr>
          <w:rFonts w:ascii="Sakkal Majalla" w:hAnsi="Sakkal Majalla" w:cs="Sakkal Majalla"/>
          <w:b/>
          <w:bCs/>
          <w:i/>
          <w:iCs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haikh Hamdullah Book">
    <w:altName w:val="Shaikh Hamdullah Basic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19" w:rsidRDefault="00750119" w:rsidP="00107094">
      <w:pPr>
        <w:spacing w:after="0" w:line="240" w:lineRule="auto"/>
      </w:pPr>
      <w:r>
        <w:separator/>
      </w:r>
    </w:p>
  </w:footnote>
  <w:footnote w:type="continuationSeparator" w:id="0">
    <w:p w:rsidR="00750119" w:rsidRDefault="00750119" w:rsidP="001070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7A"/>
    <w:rsid w:val="00000EF3"/>
    <w:rsid w:val="0000456F"/>
    <w:rsid w:val="00004E13"/>
    <w:rsid w:val="000076E2"/>
    <w:rsid w:val="00007DFB"/>
    <w:rsid w:val="00010C19"/>
    <w:rsid w:val="00010F2D"/>
    <w:rsid w:val="000149DC"/>
    <w:rsid w:val="0002045A"/>
    <w:rsid w:val="000204F1"/>
    <w:rsid w:val="00020F0F"/>
    <w:rsid w:val="000219A7"/>
    <w:rsid w:val="000219BB"/>
    <w:rsid w:val="00021EC8"/>
    <w:rsid w:val="00023339"/>
    <w:rsid w:val="00024CBB"/>
    <w:rsid w:val="00035C3A"/>
    <w:rsid w:val="00035C87"/>
    <w:rsid w:val="00040D7A"/>
    <w:rsid w:val="0004310B"/>
    <w:rsid w:val="00043C3E"/>
    <w:rsid w:val="00043C76"/>
    <w:rsid w:val="00043FAD"/>
    <w:rsid w:val="0004534B"/>
    <w:rsid w:val="00046EEA"/>
    <w:rsid w:val="0004794D"/>
    <w:rsid w:val="000536D2"/>
    <w:rsid w:val="0005478B"/>
    <w:rsid w:val="00057E80"/>
    <w:rsid w:val="00057FA0"/>
    <w:rsid w:val="00061276"/>
    <w:rsid w:val="00063055"/>
    <w:rsid w:val="00063400"/>
    <w:rsid w:val="0006796E"/>
    <w:rsid w:val="00070BA2"/>
    <w:rsid w:val="00072957"/>
    <w:rsid w:val="000775FE"/>
    <w:rsid w:val="00077F96"/>
    <w:rsid w:val="00080B84"/>
    <w:rsid w:val="00081F61"/>
    <w:rsid w:val="00084BED"/>
    <w:rsid w:val="00086AC8"/>
    <w:rsid w:val="00095277"/>
    <w:rsid w:val="000A3714"/>
    <w:rsid w:val="000A52F3"/>
    <w:rsid w:val="000A6E61"/>
    <w:rsid w:val="000A743A"/>
    <w:rsid w:val="000B0BE6"/>
    <w:rsid w:val="000B31C0"/>
    <w:rsid w:val="000B3877"/>
    <w:rsid w:val="000B62BD"/>
    <w:rsid w:val="000B72AE"/>
    <w:rsid w:val="000B76D0"/>
    <w:rsid w:val="000C5228"/>
    <w:rsid w:val="000D2466"/>
    <w:rsid w:val="000D3AA4"/>
    <w:rsid w:val="000D444D"/>
    <w:rsid w:val="000D55B6"/>
    <w:rsid w:val="000D5BF5"/>
    <w:rsid w:val="000E027A"/>
    <w:rsid w:val="000E1810"/>
    <w:rsid w:val="000E2787"/>
    <w:rsid w:val="000E5121"/>
    <w:rsid w:val="000E6481"/>
    <w:rsid w:val="000E6994"/>
    <w:rsid w:val="000F0141"/>
    <w:rsid w:val="000F244B"/>
    <w:rsid w:val="000F2B84"/>
    <w:rsid w:val="000F2CFC"/>
    <w:rsid w:val="000F4BC7"/>
    <w:rsid w:val="000F4F6E"/>
    <w:rsid w:val="000F5713"/>
    <w:rsid w:val="000F6CA8"/>
    <w:rsid w:val="000F730D"/>
    <w:rsid w:val="000F73B5"/>
    <w:rsid w:val="00100A0D"/>
    <w:rsid w:val="00100A66"/>
    <w:rsid w:val="00102890"/>
    <w:rsid w:val="00103608"/>
    <w:rsid w:val="00105865"/>
    <w:rsid w:val="00105DA0"/>
    <w:rsid w:val="00107094"/>
    <w:rsid w:val="0011051E"/>
    <w:rsid w:val="00112DA4"/>
    <w:rsid w:val="00116AB0"/>
    <w:rsid w:val="00116C8E"/>
    <w:rsid w:val="00117E44"/>
    <w:rsid w:val="00123AD5"/>
    <w:rsid w:val="00126F05"/>
    <w:rsid w:val="0013671F"/>
    <w:rsid w:val="0013788D"/>
    <w:rsid w:val="0014001F"/>
    <w:rsid w:val="00141E5C"/>
    <w:rsid w:val="001458A7"/>
    <w:rsid w:val="00150ABD"/>
    <w:rsid w:val="00152A0D"/>
    <w:rsid w:val="001534F5"/>
    <w:rsid w:val="00153B8A"/>
    <w:rsid w:val="00154B07"/>
    <w:rsid w:val="0015505C"/>
    <w:rsid w:val="00161598"/>
    <w:rsid w:val="00162268"/>
    <w:rsid w:val="00166117"/>
    <w:rsid w:val="00166C61"/>
    <w:rsid w:val="00167768"/>
    <w:rsid w:val="00167EA7"/>
    <w:rsid w:val="001705C6"/>
    <w:rsid w:val="00170750"/>
    <w:rsid w:val="001757A7"/>
    <w:rsid w:val="001758E6"/>
    <w:rsid w:val="00176F5A"/>
    <w:rsid w:val="00182A9E"/>
    <w:rsid w:val="001833BC"/>
    <w:rsid w:val="001834DD"/>
    <w:rsid w:val="001838F8"/>
    <w:rsid w:val="001856D3"/>
    <w:rsid w:val="0018757D"/>
    <w:rsid w:val="00187A87"/>
    <w:rsid w:val="001900B0"/>
    <w:rsid w:val="0019032C"/>
    <w:rsid w:val="0019575A"/>
    <w:rsid w:val="001A025C"/>
    <w:rsid w:val="001A04EA"/>
    <w:rsid w:val="001A7CEB"/>
    <w:rsid w:val="001B0FFA"/>
    <w:rsid w:val="001B221C"/>
    <w:rsid w:val="001B25D3"/>
    <w:rsid w:val="001B75E0"/>
    <w:rsid w:val="001C133A"/>
    <w:rsid w:val="001C427C"/>
    <w:rsid w:val="001C4585"/>
    <w:rsid w:val="001C4F1D"/>
    <w:rsid w:val="001C6570"/>
    <w:rsid w:val="001D0C60"/>
    <w:rsid w:val="001D3BF6"/>
    <w:rsid w:val="001D3F62"/>
    <w:rsid w:val="001D6BE9"/>
    <w:rsid w:val="001E0EFC"/>
    <w:rsid w:val="001E2523"/>
    <w:rsid w:val="001E2E1B"/>
    <w:rsid w:val="001E4AB9"/>
    <w:rsid w:val="001E5F5B"/>
    <w:rsid w:val="001F0151"/>
    <w:rsid w:val="001F0330"/>
    <w:rsid w:val="001F5546"/>
    <w:rsid w:val="001F5D9A"/>
    <w:rsid w:val="00201732"/>
    <w:rsid w:val="00202226"/>
    <w:rsid w:val="00202816"/>
    <w:rsid w:val="002033FF"/>
    <w:rsid w:val="00207982"/>
    <w:rsid w:val="00211D5B"/>
    <w:rsid w:val="0021227F"/>
    <w:rsid w:val="002131C1"/>
    <w:rsid w:val="00214CDC"/>
    <w:rsid w:val="0021534E"/>
    <w:rsid w:val="00216544"/>
    <w:rsid w:val="0022109C"/>
    <w:rsid w:val="0022138F"/>
    <w:rsid w:val="002214E6"/>
    <w:rsid w:val="0022164C"/>
    <w:rsid w:val="00222172"/>
    <w:rsid w:val="00222DEB"/>
    <w:rsid w:val="00223B88"/>
    <w:rsid w:val="0023217E"/>
    <w:rsid w:val="0023259E"/>
    <w:rsid w:val="002347C9"/>
    <w:rsid w:val="00235F95"/>
    <w:rsid w:val="00236B7C"/>
    <w:rsid w:val="00241161"/>
    <w:rsid w:val="002432F5"/>
    <w:rsid w:val="002445D4"/>
    <w:rsid w:val="002450E6"/>
    <w:rsid w:val="002451B7"/>
    <w:rsid w:val="00245567"/>
    <w:rsid w:val="00247DE1"/>
    <w:rsid w:val="00251290"/>
    <w:rsid w:val="0025145F"/>
    <w:rsid w:val="0025523B"/>
    <w:rsid w:val="002653AB"/>
    <w:rsid w:val="00266389"/>
    <w:rsid w:val="002743D1"/>
    <w:rsid w:val="00276EA1"/>
    <w:rsid w:val="0028075C"/>
    <w:rsid w:val="00283E21"/>
    <w:rsid w:val="002866AC"/>
    <w:rsid w:val="0028674C"/>
    <w:rsid w:val="00291CF4"/>
    <w:rsid w:val="00292677"/>
    <w:rsid w:val="00293B82"/>
    <w:rsid w:val="00293FF9"/>
    <w:rsid w:val="00294B5B"/>
    <w:rsid w:val="0029648C"/>
    <w:rsid w:val="00296EAE"/>
    <w:rsid w:val="00297594"/>
    <w:rsid w:val="002A1925"/>
    <w:rsid w:val="002A1953"/>
    <w:rsid w:val="002A3445"/>
    <w:rsid w:val="002A3C5C"/>
    <w:rsid w:val="002A53C7"/>
    <w:rsid w:val="002A72DD"/>
    <w:rsid w:val="002B1CAD"/>
    <w:rsid w:val="002B308A"/>
    <w:rsid w:val="002B335F"/>
    <w:rsid w:val="002B488E"/>
    <w:rsid w:val="002B7B69"/>
    <w:rsid w:val="002C0CA0"/>
    <w:rsid w:val="002C1A60"/>
    <w:rsid w:val="002C1F75"/>
    <w:rsid w:val="002C31E4"/>
    <w:rsid w:val="002C4793"/>
    <w:rsid w:val="002C5DA2"/>
    <w:rsid w:val="002C693A"/>
    <w:rsid w:val="002C6B6B"/>
    <w:rsid w:val="002C6C68"/>
    <w:rsid w:val="002C7440"/>
    <w:rsid w:val="002D0039"/>
    <w:rsid w:val="002D253E"/>
    <w:rsid w:val="002D334D"/>
    <w:rsid w:val="002D394F"/>
    <w:rsid w:val="002D4D92"/>
    <w:rsid w:val="002D5F34"/>
    <w:rsid w:val="002D7177"/>
    <w:rsid w:val="002D71D2"/>
    <w:rsid w:val="002E03AB"/>
    <w:rsid w:val="002E0DD2"/>
    <w:rsid w:val="002E1541"/>
    <w:rsid w:val="002E23B1"/>
    <w:rsid w:val="002E36BF"/>
    <w:rsid w:val="002E3EBA"/>
    <w:rsid w:val="002E3FD1"/>
    <w:rsid w:val="002E4A46"/>
    <w:rsid w:val="002E6EC9"/>
    <w:rsid w:val="002E73C0"/>
    <w:rsid w:val="002F234E"/>
    <w:rsid w:val="002F4C57"/>
    <w:rsid w:val="002F696B"/>
    <w:rsid w:val="00302135"/>
    <w:rsid w:val="00303482"/>
    <w:rsid w:val="003055DA"/>
    <w:rsid w:val="00306C7D"/>
    <w:rsid w:val="00307485"/>
    <w:rsid w:val="003075AC"/>
    <w:rsid w:val="00311FC6"/>
    <w:rsid w:val="0031352F"/>
    <w:rsid w:val="00313966"/>
    <w:rsid w:val="00313E37"/>
    <w:rsid w:val="00314AD6"/>
    <w:rsid w:val="00314D0B"/>
    <w:rsid w:val="0032145F"/>
    <w:rsid w:val="003233DF"/>
    <w:rsid w:val="00325BD4"/>
    <w:rsid w:val="00326C9D"/>
    <w:rsid w:val="00333922"/>
    <w:rsid w:val="00334770"/>
    <w:rsid w:val="00335F56"/>
    <w:rsid w:val="0033687F"/>
    <w:rsid w:val="0033732E"/>
    <w:rsid w:val="00337EB4"/>
    <w:rsid w:val="00343FA0"/>
    <w:rsid w:val="00344410"/>
    <w:rsid w:val="00344729"/>
    <w:rsid w:val="00345619"/>
    <w:rsid w:val="00346BF7"/>
    <w:rsid w:val="00352FF1"/>
    <w:rsid w:val="003550B9"/>
    <w:rsid w:val="003570EB"/>
    <w:rsid w:val="0036067F"/>
    <w:rsid w:val="003660FE"/>
    <w:rsid w:val="00366428"/>
    <w:rsid w:val="00373622"/>
    <w:rsid w:val="00374F1E"/>
    <w:rsid w:val="00375D64"/>
    <w:rsid w:val="003772EF"/>
    <w:rsid w:val="003774FC"/>
    <w:rsid w:val="00377C89"/>
    <w:rsid w:val="00381351"/>
    <w:rsid w:val="00382191"/>
    <w:rsid w:val="00387FDA"/>
    <w:rsid w:val="00390F9D"/>
    <w:rsid w:val="00393F22"/>
    <w:rsid w:val="003942BD"/>
    <w:rsid w:val="003953F3"/>
    <w:rsid w:val="0039570F"/>
    <w:rsid w:val="00395F36"/>
    <w:rsid w:val="003A0FE3"/>
    <w:rsid w:val="003A4616"/>
    <w:rsid w:val="003A46C2"/>
    <w:rsid w:val="003A58BA"/>
    <w:rsid w:val="003A5C05"/>
    <w:rsid w:val="003B1173"/>
    <w:rsid w:val="003B2B64"/>
    <w:rsid w:val="003B3150"/>
    <w:rsid w:val="003B76D4"/>
    <w:rsid w:val="003C1D7D"/>
    <w:rsid w:val="003C2D91"/>
    <w:rsid w:val="003C40FE"/>
    <w:rsid w:val="003C47C5"/>
    <w:rsid w:val="003C58FD"/>
    <w:rsid w:val="003C5EE4"/>
    <w:rsid w:val="003D065B"/>
    <w:rsid w:val="003D2B9C"/>
    <w:rsid w:val="003D3F1B"/>
    <w:rsid w:val="003D503D"/>
    <w:rsid w:val="003D643E"/>
    <w:rsid w:val="003E27B7"/>
    <w:rsid w:val="003E400B"/>
    <w:rsid w:val="003E5582"/>
    <w:rsid w:val="003E75B0"/>
    <w:rsid w:val="003E7DA5"/>
    <w:rsid w:val="003F046A"/>
    <w:rsid w:val="003F09FB"/>
    <w:rsid w:val="003F6129"/>
    <w:rsid w:val="0040242E"/>
    <w:rsid w:val="0040399D"/>
    <w:rsid w:val="00404A20"/>
    <w:rsid w:val="004107C9"/>
    <w:rsid w:val="00410D18"/>
    <w:rsid w:val="00415098"/>
    <w:rsid w:val="00415EC7"/>
    <w:rsid w:val="00416443"/>
    <w:rsid w:val="0042129B"/>
    <w:rsid w:val="00422F71"/>
    <w:rsid w:val="00433D90"/>
    <w:rsid w:val="00437F54"/>
    <w:rsid w:val="00440445"/>
    <w:rsid w:val="0044375A"/>
    <w:rsid w:val="00443DAA"/>
    <w:rsid w:val="00444238"/>
    <w:rsid w:val="00444743"/>
    <w:rsid w:val="00446B35"/>
    <w:rsid w:val="00447E8B"/>
    <w:rsid w:val="004508CE"/>
    <w:rsid w:val="00450A06"/>
    <w:rsid w:val="004517D4"/>
    <w:rsid w:val="00454F7D"/>
    <w:rsid w:val="00455348"/>
    <w:rsid w:val="00456B7B"/>
    <w:rsid w:val="00457140"/>
    <w:rsid w:val="0045724B"/>
    <w:rsid w:val="0046161A"/>
    <w:rsid w:val="00463D83"/>
    <w:rsid w:val="00464B22"/>
    <w:rsid w:val="00466A1B"/>
    <w:rsid w:val="00467032"/>
    <w:rsid w:val="00472459"/>
    <w:rsid w:val="0047759C"/>
    <w:rsid w:val="00477B52"/>
    <w:rsid w:val="004828CC"/>
    <w:rsid w:val="00484127"/>
    <w:rsid w:val="00484D10"/>
    <w:rsid w:val="00485DDE"/>
    <w:rsid w:val="00491619"/>
    <w:rsid w:val="00491736"/>
    <w:rsid w:val="004937CD"/>
    <w:rsid w:val="00494ABA"/>
    <w:rsid w:val="00496143"/>
    <w:rsid w:val="004A408C"/>
    <w:rsid w:val="004A488B"/>
    <w:rsid w:val="004A4C47"/>
    <w:rsid w:val="004B0505"/>
    <w:rsid w:val="004B1488"/>
    <w:rsid w:val="004B4D0E"/>
    <w:rsid w:val="004B5F64"/>
    <w:rsid w:val="004B69EE"/>
    <w:rsid w:val="004B6A90"/>
    <w:rsid w:val="004C17C3"/>
    <w:rsid w:val="004C3474"/>
    <w:rsid w:val="004C37E6"/>
    <w:rsid w:val="004C667F"/>
    <w:rsid w:val="004C699C"/>
    <w:rsid w:val="004C6E93"/>
    <w:rsid w:val="004C767E"/>
    <w:rsid w:val="004D2689"/>
    <w:rsid w:val="004D56FD"/>
    <w:rsid w:val="004D5CA1"/>
    <w:rsid w:val="004D6A8F"/>
    <w:rsid w:val="004D6BB8"/>
    <w:rsid w:val="004E0DEC"/>
    <w:rsid w:val="004E3AFB"/>
    <w:rsid w:val="004F0FA3"/>
    <w:rsid w:val="004F2612"/>
    <w:rsid w:val="004F3140"/>
    <w:rsid w:val="004F79FF"/>
    <w:rsid w:val="004F7E3D"/>
    <w:rsid w:val="005006C9"/>
    <w:rsid w:val="00502CD0"/>
    <w:rsid w:val="005115B4"/>
    <w:rsid w:val="00517C7A"/>
    <w:rsid w:val="00520148"/>
    <w:rsid w:val="0052037A"/>
    <w:rsid w:val="00520444"/>
    <w:rsid w:val="005222D7"/>
    <w:rsid w:val="00522D76"/>
    <w:rsid w:val="0052313E"/>
    <w:rsid w:val="00525756"/>
    <w:rsid w:val="0052687D"/>
    <w:rsid w:val="00526CFB"/>
    <w:rsid w:val="00530FA3"/>
    <w:rsid w:val="005312A3"/>
    <w:rsid w:val="00533A77"/>
    <w:rsid w:val="0053589A"/>
    <w:rsid w:val="00537969"/>
    <w:rsid w:val="00540089"/>
    <w:rsid w:val="00540142"/>
    <w:rsid w:val="00541994"/>
    <w:rsid w:val="00545A8E"/>
    <w:rsid w:val="00545E43"/>
    <w:rsid w:val="00545ECE"/>
    <w:rsid w:val="005468B6"/>
    <w:rsid w:val="005505E0"/>
    <w:rsid w:val="005509AA"/>
    <w:rsid w:val="00550A4E"/>
    <w:rsid w:val="00551624"/>
    <w:rsid w:val="00551730"/>
    <w:rsid w:val="00557BFC"/>
    <w:rsid w:val="00557C78"/>
    <w:rsid w:val="005610BE"/>
    <w:rsid w:val="00561784"/>
    <w:rsid w:val="00562417"/>
    <w:rsid w:val="005632D9"/>
    <w:rsid w:val="005706B8"/>
    <w:rsid w:val="005709E3"/>
    <w:rsid w:val="00570F61"/>
    <w:rsid w:val="0057183E"/>
    <w:rsid w:val="0057564C"/>
    <w:rsid w:val="00575BCB"/>
    <w:rsid w:val="00575BD3"/>
    <w:rsid w:val="00575E6B"/>
    <w:rsid w:val="005804E8"/>
    <w:rsid w:val="00580560"/>
    <w:rsid w:val="005814C2"/>
    <w:rsid w:val="00582712"/>
    <w:rsid w:val="00582A92"/>
    <w:rsid w:val="00582BCC"/>
    <w:rsid w:val="00585DC3"/>
    <w:rsid w:val="00592E46"/>
    <w:rsid w:val="00596B37"/>
    <w:rsid w:val="00596E9C"/>
    <w:rsid w:val="005A2AD7"/>
    <w:rsid w:val="005A3E42"/>
    <w:rsid w:val="005A4FAB"/>
    <w:rsid w:val="005A50CD"/>
    <w:rsid w:val="005A5777"/>
    <w:rsid w:val="005A5AC4"/>
    <w:rsid w:val="005A6FC6"/>
    <w:rsid w:val="005B000D"/>
    <w:rsid w:val="005B0108"/>
    <w:rsid w:val="005B1D32"/>
    <w:rsid w:val="005B2B08"/>
    <w:rsid w:val="005B351F"/>
    <w:rsid w:val="005B42B9"/>
    <w:rsid w:val="005B44DB"/>
    <w:rsid w:val="005B5BDB"/>
    <w:rsid w:val="005B611C"/>
    <w:rsid w:val="005B6BAF"/>
    <w:rsid w:val="005B71FE"/>
    <w:rsid w:val="005C0660"/>
    <w:rsid w:val="005C2190"/>
    <w:rsid w:val="005C2DE7"/>
    <w:rsid w:val="005C2ECF"/>
    <w:rsid w:val="005C3B9C"/>
    <w:rsid w:val="005C6232"/>
    <w:rsid w:val="005C656C"/>
    <w:rsid w:val="005C6A89"/>
    <w:rsid w:val="005D10DD"/>
    <w:rsid w:val="005D1DE9"/>
    <w:rsid w:val="005D3192"/>
    <w:rsid w:val="005D39B5"/>
    <w:rsid w:val="005D412C"/>
    <w:rsid w:val="005D4BB6"/>
    <w:rsid w:val="005D582C"/>
    <w:rsid w:val="005D68C7"/>
    <w:rsid w:val="005D708C"/>
    <w:rsid w:val="005E4E63"/>
    <w:rsid w:val="005E503A"/>
    <w:rsid w:val="005E6ECF"/>
    <w:rsid w:val="005F05C4"/>
    <w:rsid w:val="005F4299"/>
    <w:rsid w:val="005F7BCB"/>
    <w:rsid w:val="00604C8A"/>
    <w:rsid w:val="00607F78"/>
    <w:rsid w:val="0061060F"/>
    <w:rsid w:val="006112CA"/>
    <w:rsid w:val="00612B62"/>
    <w:rsid w:val="00616943"/>
    <w:rsid w:val="00617560"/>
    <w:rsid w:val="00617BD0"/>
    <w:rsid w:val="00632CB3"/>
    <w:rsid w:val="006352B0"/>
    <w:rsid w:val="00636A1A"/>
    <w:rsid w:val="00637BCF"/>
    <w:rsid w:val="0064066D"/>
    <w:rsid w:val="00640D01"/>
    <w:rsid w:val="00642219"/>
    <w:rsid w:val="00642ADF"/>
    <w:rsid w:val="0064317E"/>
    <w:rsid w:val="00644135"/>
    <w:rsid w:val="0064444B"/>
    <w:rsid w:val="00646489"/>
    <w:rsid w:val="006467EB"/>
    <w:rsid w:val="006503A7"/>
    <w:rsid w:val="00650450"/>
    <w:rsid w:val="006510DC"/>
    <w:rsid w:val="00652AFB"/>
    <w:rsid w:val="00652E58"/>
    <w:rsid w:val="00656926"/>
    <w:rsid w:val="00661D0A"/>
    <w:rsid w:val="006623B4"/>
    <w:rsid w:val="006626A9"/>
    <w:rsid w:val="006627D2"/>
    <w:rsid w:val="00662917"/>
    <w:rsid w:val="00662FCD"/>
    <w:rsid w:val="006630C8"/>
    <w:rsid w:val="0066711E"/>
    <w:rsid w:val="00667152"/>
    <w:rsid w:val="00667A7D"/>
    <w:rsid w:val="00670410"/>
    <w:rsid w:val="0067123A"/>
    <w:rsid w:val="00680FE9"/>
    <w:rsid w:val="00681BE4"/>
    <w:rsid w:val="0068763A"/>
    <w:rsid w:val="006968BC"/>
    <w:rsid w:val="006A6B10"/>
    <w:rsid w:val="006A6BCA"/>
    <w:rsid w:val="006A7542"/>
    <w:rsid w:val="006B2FF4"/>
    <w:rsid w:val="006B4EAC"/>
    <w:rsid w:val="006C0969"/>
    <w:rsid w:val="006C2CA2"/>
    <w:rsid w:val="006C2E71"/>
    <w:rsid w:val="006D30BF"/>
    <w:rsid w:val="006D725C"/>
    <w:rsid w:val="006E306A"/>
    <w:rsid w:val="006F10DA"/>
    <w:rsid w:val="006F2BB3"/>
    <w:rsid w:val="006F34EE"/>
    <w:rsid w:val="006F5BEF"/>
    <w:rsid w:val="00701311"/>
    <w:rsid w:val="0070206C"/>
    <w:rsid w:val="007114A4"/>
    <w:rsid w:val="007125AA"/>
    <w:rsid w:val="00716B14"/>
    <w:rsid w:val="00717D1A"/>
    <w:rsid w:val="00720607"/>
    <w:rsid w:val="0072318F"/>
    <w:rsid w:val="0073110E"/>
    <w:rsid w:val="00731F5F"/>
    <w:rsid w:val="007326F7"/>
    <w:rsid w:val="00733502"/>
    <w:rsid w:val="0074014B"/>
    <w:rsid w:val="007427CA"/>
    <w:rsid w:val="00750119"/>
    <w:rsid w:val="007531EB"/>
    <w:rsid w:val="00753464"/>
    <w:rsid w:val="007539A8"/>
    <w:rsid w:val="00753B38"/>
    <w:rsid w:val="00753DA4"/>
    <w:rsid w:val="0075401C"/>
    <w:rsid w:val="00755316"/>
    <w:rsid w:val="00761566"/>
    <w:rsid w:val="00762013"/>
    <w:rsid w:val="00773497"/>
    <w:rsid w:val="00774BFB"/>
    <w:rsid w:val="00774FCA"/>
    <w:rsid w:val="0077505B"/>
    <w:rsid w:val="007759E0"/>
    <w:rsid w:val="00776557"/>
    <w:rsid w:val="00776863"/>
    <w:rsid w:val="00782B89"/>
    <w:rsid w:val="00782FF3"/>
    <w:rsid w:val="00785A1E"/>
    <w:rsid w:val="007865EE"/>
    <w:rsid w:val="00786B54"/>
    <w:rsid w:val="007871BF"/>
    <w:rsid w:val="0079216E"/>
    <w:rsid w:val="007933AE"/>
    <w:rsid w:val="00796857"/>
    <w:rsid w:val="00796C11"/>
    <w:rsid w:val="007976D9"/>
    <w:rsid w:val="00797EC0"/>
    <w:rsid w:val="007A07E9"/>
    <w:rsid w:val="007A0E1D"/>
    <w:rsid w:val="007A1E1E"/>
    <w:rsid w:val="007A1F1A"/>
    <w:rsid w:val="007A36D6"/>
    <w:rsid w:val="007A514D"/>
    <w:rsid w:val="007A6817"/>
    <w:rsid w:val="007B0819"/>
    <w:rsid w:val="007B56C0"/>
    <w:rsid w:val="007B63B8"/>
    <w:rsid w:val="007C0004"/>
    <w:rsid w:val="007C5562"/>
    <w:rsid w:val="007C789E"/>
    <w:rsid w:val="007D66E9"/>
    <w:rsid w:val="007D708C"/>
    <w:rsid w:val="007E26A2"/>
    <w:rsid w:val="007E2CEF"/>
    <w:rsid w:val="007E4337"/>
    <w:rsid w:val="007F240D"/>
    <w:rsid w:val="007F7213"/>
    <w:rsid w:val="00805FB0"/>
    <w:rsid w:val="00807B19"/>
    <w:rsid w:val="008109D2"/>
    <w:rsid w:val="008126DF"/>
    <w:rsid w:val="008136D4"/>
    <w:rsid w:val="00817821"/>
    <w:rsid w:val="00817F19"/>
    <w:rsid w:val="0082085C"/>
    <w:rsid w:val="00820FF9"/>
    <w:rsid w:val="00821A5A"/>
    <w:rsid w:val="008242B9"/>
    <w:rsid w:val="008272EF"/>
    <w:rsid w:val="0082752B"/>
    <w:rsid w:val="008322CD"/>
    <w:rsid w:val="00837295"/>
    <w:rsid w:val="0083759C"/>
    <w:rsid w:val="0083781A"/>
    <w:rsid w:val="00837DF6"/>
    <w:rsid w:val="00841C18"/>
    <w:rsid w:val="008428BF"/>
    <w:rsid w:val="00842EE2"/>
    <w:rsid w:val="00845418"/>
    <w:rsid w:val="008462F4"/>
    <w:rsid w:val="008474FD"/>
    <w:rsid w:val="008477A8"/>
    <w:rsid w:val="00850FAF"/>
    <w:rsid w:val="00852A15"/>
    <w:rsid w:val="00853B5B"/>
    <w:rsid w:val="00854BBA"/>
    <w:rsid w:val="008613FB"/>
    <w:rsid w:val="00861A8D"/>
    <w:rsid w:val="00862130"/>
    <w:rsid w:val="00862B43"/>
    <w:rsid w:val="0086394F"/>
    <w:rsid w:val="0086440E"/>
    <w:rsid w:val="008657FB"/>
    <w:rsid w:val="008759E8"/>
    <w:rsid w:val="00876523"/>
    <w:rsid w:val="0088485B"/>
    <w:rsid w:val="0088789B"/>
    <w:rsid w:val="00890598"/>
    <w:rsid w:val="00890B08"/>
    <w:rsid w:val="00890F1E"/>
    <w:rsid w:val="0089171A"/>
    <w:rsid w:val="0089189C"/>
    <w:rsid w:val="00891A1E"/>
    <w:rsid w:val="00891B29"/>
    <w:rsid w:val="00893373"/>
    <w:rsid w:val="00896176"/>
    <w:rsid w:val="008A12D3"/>
    <w:rsid w:val="008A242C"/>
    <w:rsid w:val="008A4539"/>
    <w:rsid w:val="008A5944"/>
    <w:rsid w:val="008A663B"/>
    <w:rsid w:val="008A6EA6"/>
    <w:rsid w:val="008B1084"/>
    <w:rsid w:val="008B1F78"/>
    <w:rsid w:val="008B3944"/>
    <w:rsid w:val="008B5D1A"/>
    <w:rsid w:val="008C05DF"/>
    <w:rsid w:val="008C11B8"/>
    <w:rsid w:val="008C2EC5"/>
    <w:rsid w:val="008C5C2A"/>
    <w:rsid w:val="008C6569"/>
    <w:rsid w:val="008C7638"/>
    <w:rsid w:val="008C7D04"/>
    <w:rsid w:val="008D4633"/>
    <w:rsid w:val="008D548D"/>
    <w:rsid w:val="008D60E0"/>
    <w:rsid w:val="008E293C"/>
    <w:rsid w:val="008E2CCC"/>
    <w:rsid w:val="008E3AFD"/>
    <w:rsid w:val="008E5FB3"/>
    <w:rsid w:val="008E7957"/>
    <w:rsid w:val="008F0B8F"/>
    <w:rsid w:val="008F2449"/>
    <w:rsid w:val="008F2E35"/>
    <w:rsid w:val="008F471D"/>
    <w:rsid w:val="00900A0A"/>
    <w:rsid w:val="00907876"/>
    <w:rsid w:val="00910618"/>
    <w:rsid w:val="0091316A"/>
    <w:rsid w:val="00913D92"/>
    <w:rsid w:val="00915934"/>
    <w:rsid w:val="00917FB8"/>
    <w:rsid w:val="009213D3"/>
    <w:rsid w:val="00923B7F"/>
    <w:rsid w:val="00925A06"/>
    <w:rsid w:val="00931F48"/>
    <w:rsid w:val="00932DCC"/>
    <w:rsid w:val="00933F95"/>
    <w:rsid w:val="00935577"/>
    <w:rsid w:val="0093685D"/>
    <w:rsid w:val="00942F7E"/>
    <w:rsid w:val="00944D95"/>
    <w:rsid w:val="009505DF"/>
    <w:rsid w:val="0095470A"/>
    <w:rsid w:val="0095630C"/>
    <w:rsid w:val="00960048"/>
    <w:rsid w:val="009632DD"/>
    <w:rsid w:val="00966759"/>
    <w:rsid w:val="00970178"/>
    <w:rsid w:val="00970E80"/>
    <w:rsid w:val="00971089"/>
    <w:rsid w:val="00982F41"/>
    <w:rsid w:val="00984664"/>
    <w:rsid w:val="00984CB0"/>
    <w:rsid w:val="00984D12"/>
    <w:rsid w:val="00985B0D"/>
    <w:rsid w:val="009906EF"/>
    <w:rsid w:val="009913F5"/>
    <w:rsid w:val="00993F86"/>
    <w:rsid w:val="009A164D"/>
    <w:rsid w:val="009A174D"/>
    <w:rsid w:val="009A1812"/>
    <w:rsid w:val="009A292B"/>
    <w:rsid w:val="009A3331"/>
    <w:rsid w:val="009A39D2"/>
    <w:rsid w:val="009A7E3A"/>
    <w:rsid w:val="009B2D22"/>
    <w:rsid w:val="009B3957"/>
    <w:rsid w:val="009B443F"/>
    <w:rsid w:val="009B4EEF"/>
    <w:rsid w:val="009B4F77"/>
    <w:rsid w:val="009B6F3F"/>
    <w:rsid w:val="009C07CE"/>
    <w:rsid w:val="009C1723"/>
    <w:rsid w:val="009C2941"/>
    <w:rsid w:val="009C2C33"/>
    <w:rsid w:val="009D1A77"/>
    <w:rsid w:val="009D2315"/>
    <w:rsid w:val="009D45F8"/>
    <w:rsid w:val="009D7171"/>
    <w:rsid w:val="009E099E"/>
    <w:rsid w:val="009E2136"/>
    <w:rsid w:val="009E46A8"/>
    <w:rsid w:val="009E5026"/>
    <w:rsid w:val="009F28A4"/>
    <w:rsid w:val="009F2E66"/>
    <w:rsid w:val="009F3D69"/>
    <w:rsid w:val="009F64F1"/>
    <w:rsid w:val="009F6931"/>
    <w:rsid w:val="009F6A68"/>
    <w:rsid w:val="009F75B0"/>
    <w:rsid w:val="00A01A97"/>
    <w:rsid w:val="00A03F25"/>
    <w:rsid w:val="00A06594"/>
    <w:rsid w:val="00A112D1"/>
    <w:rsid w:val="00A11833"/>
    <w:rsid w:val="00A12237"/>
    <w:rsid w:val="00A12C8F"/>
    <w:rsid w:val="00A15AFB"/>
    <w:rsid w:val="00A17BC1"/>
    <w:rsid w:val="00A17C09"/>
    <w:rsid w:val="00A205E8"/>
    <w:rsid w:val="00A216E4"/>
    <w:rsid w:val="00A2569B"/>
    <w:rsid w:val="00A25806"/>
    <w:rsid w:val="00A26CE1"/>
    <w:rsid w:val="00A3179C"/>
    <w:rsid w:val="00A34913"/>
    <w:rsid w:val="00A35AE5"/>
    <w:rsid w:val="00A371F4"/>
    <w:rsid w:val="00A376FC"/>
    <w:rsid w:val="00A43A72"/>
    <w:rsid w:val="00A44DA2"/>
    <w:rsid w:val="00A51380"/>
    <w:rsid w:val="00A5622D"/>
    <w:rsid w:val="00A618A5"/>
    <w:rsid w:val="00A61B8D"/>
    <w:rsid w:val="00A62347"/>
    <w:rsid w:val="00A62A92"/>
    <w:rsid w:val="00A62E18"/>
    <w:rsid w:val="00A64985"/>
    <w:rsid w:val="00A64C63"/>
    <w:rsid w:val="00A66740"/>
    <w:rsid w:val="00A6752C"/>
    <w:rsid w:val="00A67A88"/>
    <w:rsid w:val="00A708C6"/>
    <w:rsid w:val="00A7410D"/>
    <w:rsid w:val="00A75078"/>
    <w:rsid w:val="00A80A3A"/>
    <w:rsid w:val="00A82502"/>
    <w:rsid w:val="00A864D5"/>
    <w:rsid w:val="00A90C22"/>
    <w:rsid w:val="00A924AB"/>
    <w:rsid w:val="00A935E8"/>
    <w:rsid w:val="00A958EB"/>
    <w:rsid w:val="00A95B85"/>
    <w:rsid w:val="00AA2E4B"/>
    <w:rsid w:val="00AA2EEF"/>
    <w:rsid w:val="00AB17C8"/>
    <w:rsid w:val="00AB306F"/>
    <w:rsid w:val="00AB7D4B"/>
    <w:rsid w:val="00AB7FF4"/>
    <w:rsid w:val="00AC08E4"/>
    <w:rsid w:val="00AC095F"/>
    <w:rsid w:val="00AC16CC"/>
    <w:rsid w:val="00AC2D11"/>
    <w:rsid w:val="00AC34E5"/>
    <w:rsid w:val="00AC39B0"/>
    <w:rsid w:val="00AC3FEE"/>
    <w:rsid w:val="00AC4C50"/>
    <w:rsid w:val="00AC52FF"/>
    <w:rsid w:val="00AC5B76"/>
    <w:rsid w:val="00AC5F4D"/>
    <w:rsid w:val="00AC5FEB"/>
    <w:rsid w:val="00AC63E0"/>
    <w:rsid w:val="00AC74B5"/>
    <w:rsid w:val="00AD0C49"/>
    <w:rsid w:val="00AD1853"/>
    <w:rsid w:val="00AD20E5"/>
    <w:rsid w:val="00AD4FEE"/>
    <w:rsid w:val="00AD5387"/>
    <w:rsid w:val="00AE0F2E"/>
    <w:rsid w:val="00AE1321"/>
    <w:rsid w:val="00AE2F22"/>
    <w:rsid w:val="00AE4062"/>
    <w:rsid w:val="00AE4508"/>
    <w:rsid w:val="00AF0E16"/>
    <w:rsid w:val="00AF19AF"/>
    <w:rsid w:val="00AF1F61"/>
    <w:rsid w:val="00AF22D0"/>
    <w:rsid w:val="00AF276B"/>
    <w:rsid w:val="00AF602F"/>
    <w:rsid w:val="00AF66B3"/>
    <w:rsid w:val="00B038F5"/>
    <w:rsid w:val="00B03EB9"/>
    <w:rsid w:val="00B06C45"/>
    <w:rsid w:val="00B078D6"/>
    <w:rsid w:val="00B118AF"/>
    <w:rsid w:val="00B11B0C"/>
    <w:rsid w:val="00B12957"/>
    <w:rsid w:val="00B14017"/>
    <w:rsid w:val="00B178D2"/>
    <w:rsid w:val="00B20581"/>
    <w:rsid w:val="00B26501"/>
    <w:rsid w:val="00B2743D"/>
    <w:rsid w:val="00B308CC"/>
    <w:rsid w:val="00B31C6C"/>
    <w:rsid w:val="00B33A7D"/>
    <w:rsid w:val="00B37A7D"/>
    <w:rsid w:val="00B42852"/>
    <w:rsid w:val="00B43D66"/>
    <w:rsid w:val="00B441A4"/>
    <w:rsid w:val="00B45160"/>
    <w:rsid w:val="00B477C0"/>
    <w:rsid w:val="00B50B29"/>
    <w:rsid w:val="00B518FE"/>
    <w:rsid w:val="00B51E96"/>
    <w:rsid w:val="00B53003"/>
    <w:rsid w:val="00B539D7"/>
    <w:rsid w:val="00B56F44"/>
    <w:rsid w:val="00B573A2"/>
    <w:rsid w:val="00B60967"/>
    <w:rsid w:val="00B62CE0"/>
    <w:rsid w:val="00B64AD9"/>
    <w:rsid w:val="00B679AB"/>
    <w:rsid w:val="00B71993"/>
    <w:rsid w:val="00B72D5C"/>
    <w:rsid w:val="00B74291"/>
    <w:rsid w:val="00B74A3C"/>
    <w:rsid w:val="00B81D2A"/>
    <w:rsid w:val="00B8497B"/>
    <w:rsid w:val="00B86039"/>
    <w:rsid w:val="00B86EA9"/>
    <w:rsid w:val="00B9000D"/>
    <w:rsid w:val="00B932BE"/>
    <w:rsid w:val="00B93752"/>
    <w:rsid w:val="00B9623E"/>
    <w:rsid w:val="00BA0582"/>
    <w:rsid w:val="00BA1359"/>
    <w:rsid w:val="00BA4D87"/>
    <w:rsid w:val="00BB2519"/>
    <w:rsid w:val="00BB30B1"/>
    <w:rsid w:val="00BB32EA"/>
    <w:rsid w:val="00BB63B2"/>
    <w:rsid w:val="00BC11ED"/>
    <w:rsid w:val="00BC1861"/>
    <w:rsid w:val="00BD617D"/>
    <w:rsid w:val="00BD6B47"/>
    <w:rsid w:val="00BE2EEA"/>
    <w:rsid w:val="00BE6D1D"/>
    <w:rsid w:val="00BE76D2"/>
    <w:rsid w:val="00BF215B"/>
    <w:rsid w:val="00C02B26"/>
    <w:rsid w:val="00C04946"/>
    <w:rsid w:val="00C062D8"/>
    <w:rsid w:val="00C06E9F"/>
    <w:rsid w:val="00C132D1"/>
    <w:rsid w:val="00C1412E"/>
    <w:rsid w:val="00C144ED"/>
    <w:rsid w:val="00C1545E"/>
    <w:rsid w:val="00C206C2"/>
    <w:rsid w:val="00C2432C"/>
    <w:rsid w:val="00C24D81"/>
    <w:rsid w:val="00C26A81"/>
    <w:rsid w:val="00C332ED"/>
    <w:rsid w:val="00C3457C"/>
    <w:rsid w:val="00C40494"/>
    <w:rsid w:val="00C40FD1"/>
    <w:rsid w:val="00C43B59"/>
    <w:rsid w:val="00C4653D"/>
    <w:rsid w:val="00C46AE3"/>
    <w:rsid w:val="00C50683"/>
    <w:rsid w:val="00C51872"/>
    <w:rsid w:val="00C519C9"/>
    <w:rsid w:val="00C534FA"/>
    <w:rsid w:val="00C55B0D"/>
    <w:rsid w:val="00C55E3C"/>
    <w:rsid w:val="00C55F97"/>
    <w:rsid w:val="00C56496"/>
    <w:rsid w:val="00C56547"/>
    <w:rsid w:val="00C57CE3"/>
    <w:rsid w:val="00C628F5"/>
    <w:rsid w:val="00C6461E"/>
    <w:rsid w:val="00C64884"/>
    <w:rsid w:val="00C6696E"/>
    <w:rsid w:val="00C7047D"/>
    <w:rsid w:val="00C720EA"/>
    <w:rsid w:val="00C760E7"/>
    <w:rsid w:val="00C76810"/>
    <w:rsid w:val="00C7738C"/>
    <w:rsid w:val="00C773B0"/>
    <w:rsid w:val="00C8286B"/>
    <w:rsid w:val="00C83D7D"/>
    <w:rsid w:val="00C83F7A"/>
    <w:rsid w:val="00C8553E"/>
    <w:rsid w:val="00C87D91"/>
    <w:rsid w:val="00C93F05"/>
    <w:rsid w:val="00CB096F"/>
    <w:rsid w:val="00CB0F9E"/>
    <w:rsid w:val="00CB3E80"/>
    <w:rsid w:val="00CB5378"/>
    <w:rsid w:val="00CB7481"/>
    <w:rsid w:val="00CC0ACF"/>
    <w:rsid w:val="00CC1DE2"/>
    <w:rsid w:val="00CC7F7E"/>
    <w:rsid w:val="00CD0094"/>
    <w:rsid w:val="00CD32A4"/>
    <w:rsid w:val="00CD378E"/>
    <w:rsid w:val="00CD423D"/>
    <w:rsid w:val="00CD5269"/>
    <w:rsid w:val="00CE14D5"/>
    <w:rsid w:val="00CE422C"/>
    <w:rsid w:val="00CE4BB9"/>
    <w:rsid w:val="00CE6A3A"/>
    <w:rsid w:val="00CF0F3D"/>
    <w:rsid w:val="00CF1718"/>
    <w:rsid w:val="00CF2170"/>
    <w:rsid w:val="00CF3749"/>
    <w:rsid w:val="00CF3D91"/>
    <w:rsid w:val="00CF52B5"/>
    <w:rsid w:val="00CF5632"/>
    <w:rsid w:val="00CF5EA3"/>
    <w:rsid w:val="00CF5FAB"/>
    <w:rsid w:val="00CF6C88"/>
    <w:rsid w:val="00D00309"/>
    <w:rsid w:val="00D036D2"/>
    <w:rsid w:val="00D05A00"/>
    <w:rsid w:val="00D06473"/>
    <w:rsid w:val="00D06BF0"/>
    <w:rsid w:val="00D06D7A"/>
    <w:rsid w:val="00D07C77"/>
    <w:rsid w:val="00D11D4C"/>
    <w:rsid w:val="00D1259B"/>
    <w:rsid w:val="00D204F4"/>
    <w:rsid w:val="00D21754"/>
    <w:rsid w:val="00D23DD7"/>
    <w:rsid w:val="00D23DE6"/>
    <w:rsid w:val="00D245AF"/>
    <w:rsid w:val="00D25029"/>
    <w:rsid w:val="00D3000B"/>
    <w:rsid w:val="00D30CF3"/>
    <w:rsid w:val="00D30D40"/>
    <w:rsid w:val="00D37CE1"/>
    <w:rsid w:val="00D40E0B"/>
    <w:rsid w:val="00D505DB"/>
    <w:rsid w:val="00D505E9"/>
    <w:rsid w:val="00D519A3"/>
    <w:rsid w:val="00D519FF"/>
    <w:rsid w:val="00D548A7"/>
    <w:rsid w:val="00D60385"/>
    <w:rsid w:val="00D611C0"/>
    <w:rsid w:val="00D618A7"/>
    <w:rsid w:val="00D62D5E"/>
    <w:rsid w:val="00D657C5"/>
    <w:rsid w:val="00D67A18"/>
    <w:rsid w:val="00D67BBC"/>
    <w:rsid w:val="00D71C5B"/>
    <w:rsid w:val="00D72A7B"/>
    <w:rsid w:val="00D73A1B"/>
    <w:rsid w:val="00D73D0B"/>
    <w:rsid w:val="00D76EFF"/>
    <w:rsid w:val="00D770A4"/>
    <w:rsid w:val="00D772F5"/>
    <w:rsid w:val="00D77DDD"/>
    <w:rsid w:val="00D77E45"/>
    <w:rsid w:val="00D81F45"/>
    <w:rsid w:val="00D840DB"/>
    <w:rsid w:val="00D8530D"/>
    <w:rsid w:val="00D8620E"/>
    <w:rsid w:val="00D86E1C"/>
    <w:rsid w:val="00D947F0"/>
    <w:rsid w:val="00D94977"/>
    <w:rsid w:val="00D951A1"/>
    <w:rsid w:val="00D95E20"/>
    <w:rsid w:val="00D974F6"/>
    <w:rsid w:val="00DA1198"/>
    <w:rsid w:val="00DA16C9"/>
    <w:rsid w:val="00DA175A"/>
    <w:rsid w:val="00DA21CC"/>
    <w:rsid w:val="00DA2905"/>
    <w:rsid w:val="00DA7A69"/>
    <w:rsid w:val="00DB43D0"/>
    <w:rsid w:val="00DB6315"/>
    <w:rsid w:val="00DC46CF"/>
    <w:rsid w:val="00DC48C6"/>
    <w:rsid w:val="00DC53CF"/>
    <w:rsid w:val="00DC6BE5"/>
    <w:rsid w:val="00DC7B4A"/>
    <w:rsid w:val="00DD0552"/>
    <w:rsid w:val="00DD06E3"/>
    <w:rsid w:val="00DD1931"/>
    <w:rsid w:val="00DD2C8C"/>
    <w:rsid w:val="00DD5443"/>
    <w:rsid w:val="00DD5DCD"/>
    <w:rsid w:val="00DD6B13"/>
    <w:rsid w:val="00DD6D30"/>
    <w:rsid w:val="00DE29D6"/>
    <w:rsid w:val="00DE3403"/>
    <w:rsid w:val="00DE5058"/>
    <w:rsid w:val="00DE58F5"/>
    <w:rsid w:val="00DE5DDE"/>
    <w:rsid w:val="00DF08EB"/>
    <w:rsid w:val="00DF372B"/>
    <w:rsid w:val="00DF521A"/>
    <w:rsid w:val="00DF5A52"/>
    <w:rsid w:val="00E0492F"/>
    <w:rsid w:val="00E04C61"/>
    <w:rsid w:val="00E10FD6"/>
    <w:rsid w:val="00E11DFC"/>
    <w:rsid w:val="00E124EC"/>
    <w:rsid w:val="00E15EFB"/>
    <w:rsid w:val="00E1634E"/>
    <w:rsid w:val="00E16F1D"/>
    <w:rsid w:val="00E17B6C"/>
    <w:rsid w:val="00E17C26"/>
    <w:rsid w:val="00E21126"/>
    <w:rsid w:val="00E23939"/>
    <w:rsid w:val="00E25BEA"/>
    <w:rsid w:val="00E33BEA"/>
    <w:rsid w:val="00E348DF"/>
    <w:rsid w:val="00E448F6"/>
    <w:rsid w:val="00E44E73"/>
    <w:rsid w:val="00E45D57"/>
    <w:rsid w:val="00E46789"/>
    <w:rsid w:val="00E46CD6"/>
    <w:rsid w:val="00E47414"/>
    <w:rsid w:val="00E5109B"/>
    <w:rsid w:val="00E554C6"/>
    <w:rsid w:val="00E60DA1"/>
    <w:rsid w:val="00E634A9"/>
    <w:rsid w:val="00E63F00"/>
    <w:rsid w:val="00E65A65"/>
    <w:rsid w:val="00E6757C"/>
    <w:rsid w:val="00E67C11"/>
    <w:rsid w:val="00E67E3C"/>
    <w:rsid w:val="00E70637"/>
    <w:rsid w:val="00E76A5B"/>
    <w:rsid w:val="00E76CFC"/>
    <w:rsid w:val="00E77373"/>
    <w:rsid w:val="00E80789"/>
    <w:rsid w:val="00E87F24"/>
    <w:rsid w:val="00E90354"/>
    <w:rsid w:val="00E9147C"/>
    <w:rsid w:val="00E92299"/>
    <w:rsid w:val="00E94AFF"/>
    <w:rsid w:val="00E960E3"/>
    <w:rsid w:val="00EA0974"/>
    <w:rsid w:val="00EA0FC6"/>
    <w:rsid w:val="00EB0F86"/>
    <w:rsid w:val="00EB2459"/>
    <w:rsid w:val="00EB6E69"/>
    <w:rsid w:val="00EB7D16"/>
    <w:rsid w:val="00EC0542"/>
    <w:rsid w:val="00EC2A98"/>
    <w:rsid w:val="00EC4AD1"/>
    <w:rsid w:val="00EC7932"/>
    <w:rsid w:val="00EC7DF4"/>
    <w:rsid w:val="00ED1CE9"/>
    <w:rsid w:val="00ED2AD7"/>
    <w:rsid w:val="00ED2DAE"/>
    <w:rsid w:val="00ED7D25"/>
    <w:rsid w:val="00EE15F2"/>
    <w:rsid w:val="00EE428D"/>
    <w:rsid w:val="00EE447A"/>
    <w:rsid w:val="00EE6987"/>
    <w:rsid w:val="00EE798F"/>
    <w:rsid w:val="00EF3B2E"/>
    <w:rsid w:val="00EF4FE8"/>
    <w:rsid w:val="00EF635E"/>
    <w:rsid w:val="00EF65E8"/>
    <w:rsid w:val="00EF6A1F"/>
    <w:rsid w:val="00EF6BF3"/>
    <w:rsid w:val="00EF776C"/>
    <w:rsid w:val="00F00227"/>
    <w:rsid w:val="00F008EB"/>
    <w:rsid w:val="00F013B2"/>
    <w:rsid w:val="00F01545"/>
    <w:rsid w:val="00F01627"/>
    <w:rsid w:val="00F0212E"/>
    <w:rsid w:val="00F024EA"/>
    <w:rsid w:val="00F02E02"/>
    <w:rsid w:val="00F05712"/>
    <w:rsid w:val="00F10A9D"/>
    <w:rsid w:val="00F10B84"/>
    <w:rsid w:val="00F10D63"/>
    <w:rsid w:val="00F11C00"/>
    <w:rsid w:val="00F16B9F"/>
    <w:rsid w:val="00F17017"/>
    <w:rsid w:val="00F1739D"/>
    <w:rsid w:val="00F21E4A"/>
    <w:rsid w:val="00F23DDF"/>
    <w:rsid w:val="00F30D3D"/>
    <w:rsid w:val="00F30E76"/>
    <w:rsid w:val="00F331BC"/>
    <w:rsid w:val="00F335CA"/>
    <w:rsid w:val="00F357F6"/>
    <w:rsid w:val="00F36A82"/>
    <w:rsid w:val="00F36ED7"/>
    <w:rsid w:val="00F43FC5"/>
    <w:rsid w:val="00F44396"/>
    <w:rsid w:val="00F4447B"/>
    <w:rsid w:val="00F4548B"/>
    <w:rsid w:val="00F45F3B"/>
    <w:rsid w:val="00F475B9"/>
    <w:rsid w:val="00F53AD8"/>
    <w:rsid w:val="00F55ACE"/>
    <w:rsid w:val="00F6028D"/>
    <w:rsid w:val="00F60DC3"/>
    <w:rsid w:val="00F61378"/>
    <w:rsid w:val="00F61C47"/>
    <w:rsid w:val="00F63C8D"/>
    <w:rsid w:val="00F66155"/>
    <w:rsid w:val="00F66615"/>
    <w:rsid w:val="00F67062"/>
    <w:rsid w:val="00F70196"/>
    <w:rsid w:val="00F7082E"/>
    <w:rsid w:val="00F72A3E"/>
    <w:rsid w:val="00F74FAA"/>
    <w:rsid w:val="00F7798C"/>
    <w:rsid w:val="00F819C5"/>
    <w:rsid w:val="00F81E36"/>
    <w:rsid w:val="00F842AF"/>
    <w:rsid w:val="00F850D6"/>
    <w:rsid w:val="00F876E8"/>
    <w:rsid w:val="00F92726"/>
    <w:rsid w:val="00F97E4F"/>
    <w:rsid w:val="00F97EAA"/>
    <w:rsid w:val="00FA0189"/>
    <w:rsid w:val="00FA2E17"/>
    <w:rsid w:val="00FB0BF0"/>
    <w:rsid w:val="00FB2B9B"/>
    <w:rsid w:val="00FB7AAB"/>
    <w:rsid w:val="00FC1B6F"/>
    <w:rsid w:val="00FC2B18"/>
    <w:rsid w:val="00FC45C1"/>
    <w:rsid w:val="00FC4B68"/>
    <w:rsid w:val="00FC6452"/>
    <w:rsid w:val="00FC6478"/>
    <w:rsid w:val="00FC778D"/>
    <w:rsid w:val="00FD000B"/>
    <w:rsid w:val="00FD4298"/>
    <w:rsid w:val="00FD6024"/>
    <w:rsid w:val="00FD6066"/>
    <w:rsid w:val="00FD6ADA"/>
    <w:rsid w:val="00FE041E"/>
    <w:rsid w:val="00FE0BBE"/>
    <w:rsid w:val="00FE0F65"/>
    <w:rsid w:val="00FE104F"/>
    <w:rsid w:val="00FE1435"/>
    <w:rsid w:val="00FE4980"/>
    <w:rsid w:val="00FE4DA6"/>
    <w:rsid w:val="00FE6936"/>
    <w:rsid w:val="00FF02EC"/>
    <w:rsid w:val="00FF21D5"/>
    <w:rsid w:val="00FF4A09"/>
    <w:rsid w:val="00FF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A437-51DA-473D-8493-D7DA58D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aa-Proje-Arapa">
    <w:name w:val="aaa-Proje - Arapça"/>
    <w:basedOn w:val="Normal"/>
    <w:autoRedefine/>
    <w:qFormat/>
    <w:rsid w:val="003B2B64"/>
    <w:pPr>
      <w:bidi/>
      <w:spacing w:after="0" w:line="360" w:lineRule="auto"/>
      <w:ind w:left="851" w:right="851"/>
      <w:jc w:val="both"/>
    </w:pPr>
    <w:rPr>
      <w:rFonts w:asciiTheme="majorBidi" w:eastAsia="Times New Roman" w:hAnsiTheme="majorBidi" w:cstheme="majorBidi"/>
      <w:color w:val="000000"/>
      <w:sz w:val="28"/>
      <w:szCs w:val="28"/>
    </w:rPr>
  </w:style>
  <w:style w:type="paragraph" w:customStyle="1" w:styleId="aaa-Proje-Trke">
    <w:name w:val="aaa-Proje - Türkçe"/>
    <w:basedOn w:val="Normal"/>
    <w:autoRedefine/>
    <w:qFormat/>
    <w:rsid w:val="00517C7A"/>
    <w:pPr>
      <w:bidi/>
      <w:spacing w:after="0" w:line="360" w:lineRule="auto"/>
      <w:ind w:left="851" w:right="85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a-Proje-KaynakBilgisi">
    <w:name w:val="aaa-Proje - Kaynak Bilgisi"/>
    <w:basedOn w:val="Normal"/>
    <w:link w:val="aaa-Proje-KaynakBilgisiChar"/>
    <w:autoRedefine/>
    <w:qFormat/>
    <w:rsid w:val="00517C7A"/>
    <w:pPr>
      <w:bidi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16"/>
      <w:szCs w:val="16"/>
      <w:vertAlign w:val="superscript"/>
    </w:rPr>
  </w:style>
  <w:style w:type="character" w:customStyle="1" w:styleId="aaa-Proje-KaynakBilgisiChar">
    <w:name w:val="aaa-Proje - Kaynak Bilgisi Char"/>
    <w:basedOn w:val="VarsaylanParagrafYazTipi"/>
    <w:link w:val="aaa-Proje-KaynakBilgisi"/>
    <w:rsid w:val="00517C7A"/>
    <w:rPr>
      <w:rFonts w:ascii="Times New Roman" w:eastAsia="Times New Roman" w:hAnsi="Times New Roman" w:cs="Times New Roman"/>
      <w:color w:val="FF0000"/>
      <w:sz w:val="16"/>
      <w:szCs w:val="16"/>
      <w:vertAlign w:val="superscript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0709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0709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07094"/>
    <w:rPr>
      <w:vertAlign w:val="superscript"/>
    </w:rPr>
  </w:style>
  <w:style w:type="paragraph" w:customStyle="1" w:styleId="mshfBesmele">
    <w:name w:val="mshfBesmele"/>
    <w:basedOn w:val="Normal"/>
    <w:rsid w:val="002A3445"/>
    <w:pPr>
      <w:bidi/>
      <w:spacing w:after="0" w:line="240" w:lineRule="auto"/>
      <w:jc w:val="center"/>
    </w:pPr>
    <w:rPr>
      <w:rFonts w:ascii="Times New Roman" w:eastAsia="Times New Roman" w:hAnsi="Times New Roman" w:cs="Shaikh Hamdullah Book"/>
      <w:sz w:val="24"/>
      <w:szCs w:val="40"/>
      <w:lang w:bidi="ar-A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098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3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37EB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337EB4"/>
    <w:rPr>
      <w:vertAlign w:val="superscript"/>
    </w:rPr>
  </w:style>
  <w:style w:type="paragraph" w:customStyle="1" w:styleId="cont">
    <w:name w:val="con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0E027A"/>
  </w:style>
  <w:style w:type="paragraph" w:customStyle="1" w:styleId="nest">
    <w:name w:val="nest"/>
    <w:basedOn w:val="Normal"/>
    <w:rsid w:val="000E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0E027A"/>
    <w:rPr>
      <w:i/>
      <w:iCs/>
    </w:rPr>
  </w:style>
  <w:style w:type="paragraph" w:customStyle="1" w:styleId="Default">
    <w:name w:val="Default"/>
    <w:rsid w:val="0002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CAAACSZ7ZDQP-231-478</_dlc_DocId>
    <_dlc_DocIdUrl xmlns="fb987cfd-c7fc-49a8-8d9d-da2ba9e3e0bd">
      <Url>http://www2.diyanet.gov.tr/DinHizmetleriGenelMudurlugu/_layouts/15/DocIdRedir.aspx?ID=CAAACSZ7ZDQP-231-478</Url>
      <Description>CAAACSZ7ZDQP-231-478</Description>
    </_dlc_DocIdUrl>
  </documentManagement>
</p:properties>
</file>

<file path=customXml/itemProps1.xml><?xml version="1.0" encoding="utf-8"?>
<ds:datastoreItem xmlns:ds="http://schemas.openxmlformats.org/officeDocument/2006/customXml" ds:itemID="{01F9C560-D4B9-4A45-95EF-8A26B7A3A1AC}"/>
</file>

<file path=customXml/itemProps2.xml><?xml version="1.0" encoding="utf-8"?>
<ds:datastoreItem xmlns:ds="http://schemas.openxmlformats.org/officeDocument/2006/customXml" ds:itemID="{592503C4-9320-4228-95A3-958E24BFB841}"/>
</file>

<file path=customXml/itemProps3.xml><?xml version="1.0" encoding="utf-8"?>
<ds:datastoreItem xmlns:ds="http://schemas.openxmlformats.org/officeDocument/2006/customXml" ds:itemID="{C875EF5D-F5B7-47FD-AE46-F4976870B680}"/>
</file>

<file path=customXml/itemProps4.xml><?xml version="1.0" encoding="utf-8"?>
<ds:datastoreItem xmlns:ds="http://schemas.openxmlformats.org/officeDocument/2006/customXml" ds:itemID="{18F8B175-13E3-4BA8-841F-FF906D4023B1}"/>
</file>

<file path=customXml/itemProps5.xml><?xml version="1.0" encoding="utf-8"?>
<ds:datastoreItem xmlns:ds="http://schemas.openxmlformats.org/officeDocument/2006/customXml" ds:itemID="{D5AA0339-7E54-4934-91B9-3B6F4B2A46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532</Words>
  <Characters>3039</Characters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2017-03-23T13:15:00Z</cp:lastPrinted>
  <dcterms:created xsi:type="dcterms:W3CDTF">2017-03-23T22:40:00Z</dcterms:created>
  <dcterms:modified xsi:type="dcterms:W3CDTF">2017-03-24T06:52:00Z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30f5e306-21b9-4b3a-893b-b01ec8acb7ca</vt:lpwstr>
  </property>
</Properties>
</file>